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46" w:rsidRPr="00BF411E" w:rsidRDefault="00970F46" w:rsidP="004370C4">
      <w:pPr>
        <w:widowControl w:val="0"/>
        <w:autoSpaceDE w:val="0"/>
        <w:autoSpaceDN w:val="0"/>
        <w:adjustRightInd w:val="0"/>
        <w:rPr>
          <w:rFonts w:ascii="Calibri" w:hAnsi="Calibri" w:cs="Courier New"/>
          <w:b/>
          <w:sz w:val="22"/>
          <w:szCs w:val="22"/>
          <w:lang w:val="de-DE" w:eastAsia="ja-JP"/>
        </w:rPr>
      </w:pPr>
      <w:r w:rsidRPr="00BF411E">
        <w:rPr>
          <w:rFonts w:ascii="Calibri" w:hAnsi="Calibri" w:cs="Courier New"/>
          <w:b/>
          <w:sz w:val="22"/>
          <w:szCs w:val="22"/>
          <w:lang w:val="de-DE" w:eastAsia="ja-JP"/>
        </w:rPr>
        <w:t>2019. június 21. 20.00</w:t>
      </w:r>
    </w:p>
    <w:p w:rsidR="00970F46" w:rsidRPr="00BF411E" w:rsidRDefault="00970F46" w:rsidP="0018665A">
      <w:pPr>
        <w:widowControl w:val="0"/>
        <w:autoSpaceDE w:val="0"/>
        <w:autoSpaceDN w:val="0"/>
        <w:adjustRightInd w:val="0"/>
        <w:rPr>
          <w:rFonts w:ascii="Calibri" w:hAnsi="Calibri" w:cs="Courier New"/>
          <w:sz w:val="22"/>
          <w:szCs w:val="22"/>
          <w:lang w:val="de-DE" w:eastAsia="ja-JP"/>
        </w:rPr>
      </w:pPr>
      <w:r w:rsidRPr="00BF411E">
        <w:rPr>
          <w:rFonts w:ascii="Calibri" w:hAnsi="Calibri" w:cs="Courier New"/>
          <w:b/>
          <w:sz w:val="22"/>
          <w:szCs w:val="22"/>
          <w:lang w:val="de-DE" w:eastAsia="ja-JP"/>
        </w:rPr>
        <w:t>Feszty-ház</w:t>
      </w:r>
      <w:r w:rsidRPr="00BF411E">
        <w:rPr>
          <w:rFonts w:ascii="Calibri" w:hAnsi="Calibri" w:cs="Courier New"/>
          <w:sz w:val="22"/>
          <w:szCs w:val="22"/>
          <w:lang w:val="de-DE" w:eastAsia="ja-JP"/>
        </w:rPr>
        <w:t xml:space="preserve"> (1063 Budapest, Kmety Gy. utca 27.)</w:t>
      </w:r>
    </w:p>
    <w:p w:rsidR="00970F46" w:rsidRPr="00BF411E" w:rsidRDefault="00970F46" w:rsidP="004370C4">
      <w:pPr>
        <w:widowControl w:val="0"/>
        <w:autoSpaceDE w:val="0"/>
        <w:autoSpaceDN w:val="0"/>
        <w:adjustRightInd w:val="0"/>
        <w:rPr>
          <w:rFonts w:ascii="Calibri" w:hAnsi="Calibri" w:cs="Courier New"/>
          <w:sz w:val="22"/>
          <w:szCs w:val="22"/>
          <w:lang w:val="de-DE" w:eastAsia="ja-JP"/>
        </w:rPr>
      </w:pPr>
      <w:r w:rsidRPr="00BF411E">
        <w:rPr>
          <w:rFonts w:ascii="Calibri" w:hAnsi="Calibri" w:cs="Courier New"/>
          <w:sz w:val="22"/>
          <w:szCs w:val="22"/>
          <w:lang w:val="de-DE" w:eastAsia="ja-JP"/>
        </w:rPr>
        <w:t xml:space="preserve">Az </w:t>
      </w:r>
      <w:r w:rsidRPr="00BF411E">
        <w:rPr>
          <w:rFonts w:ascii="Calibri" w:hAnsi="Calibri" w:cs="Courier New Bold"/>
          <w:b/>
          <w:bCs/>
          <w:sz w:val="22"/>
          <w:szCs w:val="22"/>
          <w:lang w:val="de-DE" w:eastAsia="ja-JP"/>
        </w:rPr>
        <w:t>Ensemble Mobile</w:t>
      </w:r>
      <w:r w:rsidRPr="00BF411E">
        <w:rPr>
          <w:rFonts w:ascii="Calibri" w:hAnsi="Calibri" w:cs="Courier New"/>
          <w:sz w:val="22"/>
          <w:szCs w:val="22"/>
          <w:lang w:val="de-DE" w:eastAsia="ja-JP"/>
        </w:rPr>
        <w:t>, a</w:t>
      </w:r>
      <w:r w:rsidRPr="00BF411E">
        <w:rPr>
          <w:rFonts w:ascii="Calibri" w:hAnsi="Calibri" w:cs="Courier New Bold"/>
          <w:b/>
          <w:bCs/>
          <w:sz w:val="22"/>
          <w:szCs w:val="22"/>
          <w:lang w:val="de-DE" w:eastAsia="ja-JP"/>
        </w:rPr>
        <w:t xml:space="preserve"> Soharóza</w:t>
      </w:r>
      <w:r>
        <w:rPr>
          <w:rFonts w:ascii="Calibri" w:hAnsi="Calibri" w:cs="Courier New Bold"/>
          <w:b/>
          <w:bCs/>
          <w:sz w:val="22"/>
          <w:szCs w:val="22"/>
          <w:lang w:val="de-DE" w:eastAsia="ja-JP"/>
        </w:rPr>
        <w:t xml:space="preserve">, es a Giusto Kamarazenekar </w:t>
      </w:r>
      <w:r w:rsidRPr="00BF411E">
        <w:rPr>
          <w:rFonts w:ascii="Calibri" w:hAnsi="Calibri" w:cs="Courier New"/>
          <w:sz w:val="22"/>
          <w:szCs w:val="22"/>
          <w:lang w:val="de-DE" w:eastAsia="ja-JP"/>
        </w:rPr>
        <w:t>együttműködésében bemutatja:</w:t>
      </w:r>
    </w:p>
    <w:p w:rsidR="00970F46" w:rsidRPr="00BF411E" w:rsidRDefault="00970F46" w:rsidP="004370C4">
      <w:pPr>
        <w:widowControl w:val="0"/>
        <w:autoSpaceDE w:val="0"/>
        <w:autoSpaceDN w:val="0"/>
        <w:adjustRightInd w:val="0"/>
        <w:jc w:val="both"/>
        <w:rPr>
          <w:rFonts w:ascii="Calibri" w:hAnsi="Calibri" w:cs="Courier New Bold"/>
          <w:bCs/>
          <w:sz w:val="22"/>
          <w:szCs w:val="22"/>
          <w:lang w:val="de-DE" w:eastAsia="ja-JP"/>
        </w:rPr>
      </w:pPr>
      <w:r w:rsidRPr="00BF411E">
        <w:rPr>
          <w:rFonts w:ascii="Calibri" w:hAnsi="Calibri" w:cs="Courier New Bold"/>
          <w:b/>
          <w:bCs/>
          <w:sz w:val="22"/>
          <w:szCs w:val="22"/>
          <w:lang w:val="de-DE" w:eastAsia="ja-JP"/>
        </w:rPr>
        <w:t xml:space="preserve">Phill Niblock: 4 CHORCH, for orchestra and chorus </w:t>
      </w:r>
      <w:r w:rsidRPr="00BF411E">
        <w:rPr>
          <w:rFonts w:ascii="Calibri" w:hAnsi="Calibri" w:cs="Courier New Bold"/>
          <w:bCs/>
          <w:sz w:val="22"/>
          <w:szCs w:val="22"/>
          <w:lang w:val="de-DE" w:eastAsia="ja-JP"/>
        </w:rPr>
        <w:t>(2009)</w:t>
      </w:r>
    </w:p>
    <w:p w:rsidR="00970F46" w:rsidRPr="00BF411E" w:rsidRDefault="00970F46" w:rsidP="00BF411E">
      <w:pPr>
        <w:widowControl w:val="0"/>
        <w:autoSpaceDE w:val="0"/>
        <w:autoSpaceDN w:val="0"/>
        <w:adjustRightInd w:val="0"/>
        <w:rPr>
          <w:rFonts w:ascii="Calibri" w:hAnsi="Calibri" w:cs="Courier New Bold"/>
          <w:bCs/>
          <w:sz w:val="22"/>
          <w:szCs w:val="22"/>
          <w:lang w:val="de-DE" w:eastAsia="ja-JP"/>
        </w:rPr>
      </w:pPr>
      <w:r w:rsidRPr="00BF411E">
        <w:rPr>
          <w:rFonts w:ascii="Calibri" w:hAnsi="Calibri" w:cs="Courier New Bold"/>
          <w:bCs/>
          <w:sz w:val="22"/>
          <w:szCs w:val="22"/>
          <w:lang w:val="de-DE" w:eastAsia="ja-JP"/>
        </w:rPr>
        <w:t>Ezt követ</w:t>
      </w:r>
      <w:r w:rsidRPr="00BF411E">
        <w:rPr>
          <w:rFonts w:ascii="Calibri" w:hAnsi="Calibri"/>
          <w:sz w:val="22"/>
          <w:szCs w:val="22"/>
          <w:lang w:val="de-DE" w:eastAsia="ja-JP"/>
        </w:rPr>
        <w:t>ő</w:t>
      </w:r>
      <w:r w:rsidRPr="00BF411E">
        <w:rPr>
          <w:rFonts w:ascii="Calibri" w:hAnsi="Calibri" w:cs="Courier New Bold"/>
          <w:bCs/>
          <w:sz w:val="22"/>
          <w:szCs w:val="22"/>
          <w:lang w:val="de-DE" w:eastAsia="ja-JP"/>
        </w:rPr>
        <w:t>en:</w:t>
      </w:r>
    </w:p>
    <w:p w:rsidR="00970F46" w:rsidRPr="00BF411E" w:rsidRDefault="00970F46" w:rsidP="00BF411E">
      <w:pPr>
        <w:widowControl w:val="0"/>
        <w:autoSpaceDE w:val="0"/>
        <w:autoSpaceDN w:val="0"/>
        <w:adjustRightInd w:val="0"/>
        <w:rPr>
          <w:rFonts w:ascii="Calibri" w:hAnsi="Calibri" w:cs="Calibri"/>
          <w:sz w:val="22"/>
          <w:szCs w:val="22"/>
          <w:lang w:val="de-DE" w:eastAsia="ja-JP"/>
        </w:rPr>
      </w:pPr>
      <w:r w:rsidRPr="00BF411E">
        <w:rPr>
          <w:rFonts w:ascii="Calibri" w:hAnsi="Calibri" w:cs="Calibri"/>
          <w:b/>
          <w:bCs/>
          <w:sz w:val="22"/>
          <w:szCs w:val="22"/>
          <w:lang w:val="de-DE" w:eastAsia="ja-JP"/>
        </w:rPr>
        <w:t>Live A/V Perfomance</w:t>
      </w:r>
      <w:r w:rsidRPr="00BF411E">
        <w:rPr>
          <w:rFonts w:ascii="Calibri" w:hAnsi="Calibri" w:cs="Calibri"/>
          <w:sz w:val="22"/>
          <w:szCs w:val="22"/>
          <w:lang w:val="de-DE" w:eastAsia="ja-JP"/>
        </w:rPr>
        <w:t xml:space="preserve"> by Katherine Liberovskaya and Phill Niblock</w:t>
      </w:r>
    </w:p>
    <w:p w:rsidR="00970F46" w:rsidRPr="00BF411E" w:rsidRDefault="00970F46" w:rsidP="004370C4">
      <w:pPr>
        <w:widowControl w:val="0"/>
        <w:autoSpaceDE w:val="0"/>
        <w:autoSpaceDN w:val="0"/>
        <w:adjustRightInd w:val="0"/>
        <w:jc w:val="both"/>
        <w:rPr>
          <w:rFonts w:ascii="Calibri" w:hAnsi="Calibri" w:cs="Courier New Bold"/>
          <w:b/>
          <w:bCs/>
          <w:sz w:val="22"/>
          <w:szCs w:val="22"/>
          <w:lang w:val="de-DE" w:eastAsia="ja-JP"/>
        </w:rPr>
      </w:pPr>
    </w:p>
    <w:p w:rsidR="00970F46" w:rsidRDefault="00970F46" w:rsidP="00920C46">
      <w:pPr>
        <w:widowControl w:val="0"/>
        <w:autoSpaceDE w:val="0"/>
        <w:autoSpaceDN w:val="0"/>
        <w:adjustRightInd w:val="0"/>
        <w:jc w:val="both"/>
        <w:rPr>
          <w:rFonts w:ascii="Calibri" w:hAnsi="Calibri" w:cs="Calibri"/>
          <w:sz w:val="22"/>
          <w:szCs w:val="22"/>
          <w:lang w:val="de-DE" w:eastAsia="ja-JP"/>
        </w:rPr>
      </w:pPr>
      <w:r w:rsidRPr="00BF411E">
        <w:rPr>
          <w:rFonts w:ascii="Calibri" w:hAnsi="Calibri" w:cs="Calibri"/>
          <w:b/>
          <w:bCs/>
          <w:sz w:val="22"/>
          <w:szCs w:val="22"/>
          <w:lang w:val="de-DE" w:eastAsia="ja-JP"/>
        </w:rPr>
        <w:t>4 Chorch</w:t>
      </w:r>
      <w:r w:rsidRPr="00BF411E">
        <w:rPr>
          <w:rFonts w:ascii="Calibri" w:hAnsi="Calibri" w:cs="Calibri"/>
          <w:sz w:val="22"/>
          <w:szCs w:val="22"/>
          <w:lang w:val="de-DE" w:eastAsia="ja-JP"/>
        </w:rPr>
        <w:t>:</w:t>
      </w:r>
      <w:r>
        <w:rPr>
          <w:rFonts w:ascii="Calibri" w:hAnsi="Calibri" w:cs="Calibri"/>
          <w:sz w:val="22"/>
          <w:szCs w:val="22"/>
          <w:lang w:val="de-DE" w:eastAsia="ja-JP"/>
        </w:rPr>
        <w:t xml:space="preserve"> A tíz szolamú</w:t>
      </w:r>
      <w:r w:rsidRPr="00BF411E">
        <w:rPr>
          <w:rFonts w:ascii="Calibri" w:hAnsi="Calibri" w:cs="Calibri"/>
          <w:sz w:val="22"/>
          <w:szCs w:val="22"/>
          <w:lang w:val="de-DE" w:eastAsia="ja-JP"/>
        </w:rPr>
        <w:t xml:space="preserve"> kórus központi hangjai a C# és D#, melyektől felfelé és lefelé egy-egy félhang távolságnyi eltérés</w:t>
      </w:r>
      <w:r>
        <w:rPr>
          <w:rFonts w:ascii="Calibri" w:hAnsi="Calibri" w:cs="Calibri"/>
          <w:sz w:val="22"/>
          <w:szCs w:val="22"/>
          <w:lang w:val="de-DE" w:eastAsia="ja-JP"/>
        </w:rPr>
        <w:t>t variálhatnak, míg tizenöt szolamú</w:t>
      </w:r>
      <w:r w:rsidRPr="00BF411E">
        <w:rPr>
          <w:rFonts w:ascii="Calibri" w:hAnsi="Calibri" w:cs="Calibri"/>
          <w:sz w:val="22"/>
          <w:szCs w:val="22"/>
          <w:lang w:val="de-DE" w:eastAsia="ja-JP"/>
        </w:rPr>
        <w:t xml:space="preserve"> zenekar esetében a C, D és E a központi hangok, és a variálható távolság negyed hangnyi. Ez a zenekar esetében összesen egy kvart, míg a kórus esetében egy nagy terc terjedelmet jelent, mely végtelen számú mikrotonális hanggal telítődve rezgések és felhangok felhőit hozza létre. Az így létrejövő hangzáskarakter némileg kiszámíthatatlan, hiszen egyrészt attól függ, ahogyan az egyes előadó a leírt határokon belül saját intonációt alakít ki, másrészt pedig attól, ahogyan az előadói tér minderre rezonál. Mindez aztán egymástól jelentősen eltérő előadásokhoz vezet. (22 perc)</w:t>
      </w:r>
    </w:p>
    <w:p w:rsidR="00970F46" w:rsidRPr="00BF411E" w:rsidRDefault="00970F46" w:rsidP="00920C46">
      <w:pPr>
        <w:widowControl w:val="0"/>
        <w:autoSpaceDE w:val="0"/>
        <w:autoSpaceDN w:val="0"/>
        <w:adjustRightInd w:val="0"/>
        <w:jc w:val="both"/>
        <w:rPr>
          <w:rFonts w:ascii="Calibri" w:hAnsi="Calibri" w:cs="Calibri"/>
          <w:sz w:val="22"/>
          <w:szCs w:val="22"/>
          <w:lang w:val="de-DE" w:eastAsia="ja-JP"/>
        </w:rPr>
      </w:pPr>
    </w:p>
    <w:p w:rsidR="00970F46" w:rsidRDefault="00970F46" w:rsidP="00920C46">
      <w:pPr>
        <w:widowControl w:val="0"/>
        <w:autoSpaceDE w:val="0"/>
        <w:autoSpaceDN w:val="0"/>
        <w:adjustRightInd w:val="0"/>
        <w:jc w:val="both"/>
        <w:rPr>
          <w:rFonts w:ascii="Calibri" w:hAnsi="Calibri" w:cs="Calibri"/>
          <w:sz w:val="22"/>
          <w:szCs w:val="22"/>
          <w:lang w:val="de-DE" w:eastAsia="ja-JP"/>
        </w:rPr>
      </w:pPr>
      <w:r w:rsidRPr="00BF411E">
        <w:rPr>
          <w:rFonts w:ascii="Calibri" w:hAnsi="Calibri" w:cs="Calibri"/>
          <w:b/>
          <w:bCs/>
          <w:sz w:val="22"/>
          <w:szCs w:val="22"/>
          <w:lang w:val="de-DE" w:eastAsia="ja-JP"/>
        </w:rPr>
        <w:t>Live A/V Perfomance</w:t>
      </w:r>
      <w:r w:rsidRPr="00BF411E">
        <w:rPr>
          <w:rFonts w:ascii="Calibri" w:hAnsi="Calibri" w:cs="Calibri"/>
          <w:sz w:val="22"/>
          <w:szCs w:val="22"/>
          <w:lang w:val="de-DE" w:eastAsia="ja-JP"/>
        </w:rPr>
        <w:t>: Niblock az általa a helysz</w:t>
      </w:r>
      <w:r w:rsidRPr="00BF411E">
        <w:rPr>
          <w:rFonts w:ascii="Calibri" w:hAnsi="Calibri" w:cs="Courier New"/>
          <w:sz w:val="22"/>
          <w:szCs w:val="22"/>
          <w:lang w:val="de-DE" w:eastAsia="ja-JP"/>
        </w:rPr>
        <w:t>í</w:t>
      </w:r>
      <w:r w:rsidRPr="00BF411E">
        <w:rPr>
          <w:rFonts w:ascii="Calibri" w:hAnsi="Calibri" w:cs="Calibri"/>
          <w:sz w:val="22"/>
          <w:szCs w:val="22"/>
          <w:lang w:val="de-DE" w:eastAsia="ja-JP"/>
        </w:rPr>
        <w:t>nen létrehozott produkci</w:t>
      </w:r>
      <w:r w:rsidRPr="00BF411E">
        <w:rPr>
          <w:rFonts w:ascii="Calibri" w:hAnsi="Calibri"/>
          <w:sz w:val="22"/>
          <w:szCs w:val="22"/>
          <w:lang w:val="de-DE" w:eastAsia="ja-JP"/>
        </w:rPr>
        <w:t>ó</w:t>
      </w:r>
      <w:r w:rsidRPr="00BF411E">
        <w:rPr>
          <w:rFonts w:ascii="Calibri" w:hAnsi="Calibri" w:cs="Calibri"/>
          <w:sz w:val="22"/>
          <w:szCs w:val="22"/>
          <w:lang w:val="de-DE" w:eastAsia="ja-JP"/>
        </w:rPr>
        <w:t xml:space="preserve"> során olyan, saját field-recordingjain alapuló audio darabokat ötvöz, melyek eddigi zenei szerzeményeitől nagyban különböznek. Liberovskaya pedig emellé állít össze video-t (Jitter/Max/MSP programmal) a több mint három évtizedet átfogó, hatalmas, saját clip adatbázisáb</w:t>
      </w:r>
      <w:r w:rsidRPr="00BF411E">
        <w:rPr>
          <w:rFonts w:ascii="Calibri" w:hAnsi="Calibri"/>
          <w:sz w:val="22"/>
          <w:szCs w:val="22"/>
          <w:lang w:val="de-DE" w:eastAsia="ja-JP"/>
        </w:rPr>
        <w:t>ó</w:t>
      </w:r>
      <w:r w:rsidRPr="00BF411E">
        <w:rPr>
          <w:rFonts w:ascii="Calibri" w:hAnsi="Calibri" w:cs="Calibri"/>
          <w:sz w:val="22"/>
          <w:szCs w:val="22"/>
          <w:lang w:val="de-DE" w:eastAsia="ja-JP"/>
        </w:rPr>
        <w:t>l. (Az előadás időtartama kb. 30 perc)</w:t>
      </w:r>
    </w:p>
    <w:p w:rsidR="00970F46" w:rsidRPr="00BF411E" w:rsidRDefault="00970F46" w:rsidP="00920C46">
      <w:pPr>
        <w:widowControl w:val="0"/>
        <w:autoSpaceDE w:val="0"/>
        <w:autoSpaceDN w:val="0"/>
        <w:adjustRightInd w:val="0"/>
        <w:jc w:val="both"/>
        <w:rPr>
          <w:rFonts w:ascii="Calibri" w:hAnsi="Calibri" w:cs="Calibri"/>
          <w:sz w:val="22"/>
          <w:szCs w:val="22"/>
          <w:lang w:val="de-DE" w:eastAsia="ja-JP"/>
        </w:rPr>
      </w:pPr>
    </w:p>
    <w:p w:rsidR="00970F46" w:rsidRDefault="00970F46" w:rsidP="00920C46">
      <w:pPr>
        <w:widowControl w:val="0"/>
        <w:autoSpaceDE w:val="0"/>
        <w:autoSpaceDN w:val="0"/>
        <w:adjustRightInd w:val="0"/>
        <w:jc w:val="both"/>
        <w:rPr>
          <w:rFonts w:ascii="Calibri" w:hAnsi="Calibri" w:cs="Calibri"/>
          <w:sz w:val="22"/>
          <w:szCs w:val="22"/>
          <w:lang w:val="de-DE" w:eastAsia="ja-JP"/>
        </w:rPr>
      </w:pPr>
      <w:r w:rsidRPr="00BF411E">
        <w:rPr>
          <w:rFonts w:ascii="Calibri" w:hAnsi="Calibri" w:cs="Calibri"/>
          <w:sz w:val="22"/>
          <w:szCs w:val="22"/>
          <w:lang w:val="de-DE" w:eastAsia="ja-JP"/>
        </w:rPr>
        <w:t>Az előadáson az alkotók jelen vannak.</w:t>
      </w:r>
    </w:p>
    <w:p w:rsidR="00970F46" w:rsidRPr="00BF411E" w:rsidRDefault="00970F46" w:rsidP="00920C46">
      <w:pPr>
        <w:widowControl w:val="0"/>
        <w:autoSpaceDE w:val="0"/>
        <w:autoSpaceDN w:val="0"/>
        <w:adjustRightInd w:val="0"/>
        <w:jc w:val="both"/>
        <w:rPr>
          <w:rFonts w:ascii="Calibri" w:hAnsi="Calibri" w:cs="Calibri"/>
          <w:sz w:val="22"/>
          <w:szCs w:val="22"/>
          <w:lang w:val="de-DE" w:eastAsia="ja-JP"/>
        </w:rPr>
      </w:pPr>
    </w:p>
    <w:p w:rsidR="00970F46" w:rsidRDefault="00970F46" w:rsidP="00920C46">
      <w:pPr>
        <w:widowControl w:val="0"/>
        <w:autoSpaceDE w:val="0"/>
        <w:autoSpaceDN w:val="0"/>
        <w:adjustRightInd w:val="0"/>
        <w:jc w:val="both"/>
        <w:rPr>
          <w:rFonts w:ascii="Calibri" w:hAnsi="Calibri" w:cs="Calibri"/>
          <w:sz w:val="22"/>
          <w:szCs w:val="22"/>
          <w:lang w:val="de-DE" w:eastAsia="ja-JP"/>
        </w:rPr>
      </w:pPr>
      <w:r w:rsidRPr="00BF411E">
        <w:rPr>
          <w:rFonts w:ascii="Calibri" w:hAnsi="Calibri" w:cs="Calibri"/>
          <w:sz w:val="22"/>
          <w:szCs w:val="22"/>
          <w:lang w:val="de-DE" w:eastAsia="ja-JP"/>
        </w:rPr>
        <w:t>***</w:t>
      </w:r>
    </w:p>
    <w:p w:rsidR="00970F46" w:rsidRPr="00BF411E" w:rsidRDefault="00970F46" w:rsidP="00920C46">
      <w:pPr>
        <w:widowControl w:val="0"/>
        <w:autoSpaceDE w:val="0"/>
        <w:autoSpaceDN w:val="0"/>
        <w:adjustRightInd w:val="0"/>
        <w:jc w:val="both"/>
        <w:rPr>
          <w:rFonts w:ascii="Calibri" w:hAnsi="Calibri" w:cs="Calibri"/>
          <w:sz w:val="22"/>
          <w:szCs w:val="22"/>
          <w:lang w:val="de-DE" w:eastAsia="ja-JP"/>
        </w:rPr>
      </w:pPr>
    </w:p>
    <w:p w:rsidR="00970F46" w:rsidRPr="00BF411E" w:rsidRDefault="00970F46" w:rsidP="00920C46">
      <w:pPr>
        <w:widowControl w:val="0"/>
        <w:autoSpaceDE w:val="0"/>
        <w:autoSpaceDN w:val="0"/>
        <w:adjustRightInd w:val="0"/>
        <w:jc w:val="both"/>
        <w:rPr>
          <w:rFonts w:ascii="Calibri" w:hAnsi="Calibri" w:cs="Calibri"/>
          <w:sz w:val="22"/>
          <w:szCs w:val="22"/>
          <w:lang w:val="de-DE" w:eastAsia="ja-JP"/>
        </w:rPr>
      </w:pPr>
      <w:r w:rsidRPr="00BF411E">
        <w:rPr>
          <w:rFonts w:ascii="Calibri" w:hAnsi="Calibri"/>
          <w:b/>
          <w:sz w:val="22"/>
          <w:szCs w:val="22"/>
          <w:lang w:val="de-DE" w:eastAsia="ja-JP"/>
        </w:rPr>
        <w:t>Katherine Liberovskaya</w:t>
      </w:r>
      <w:r w:rsidRPr="00BF411E">
        <w:rPr>
          <w:rFonts w:ascii="Calibri" w:hAnsi="Calibri"/>
          <w:sz w:val="22"/>
          <w:szCs w:val="22"/>
          <w:lang w:val="de-DE" w:eastAsia="ja-JP"/>
        </w:rPr>
        <w:t xml:space="preserve"> (USA) Montrealban és New Yorkban alkotó video- és médiaművész. Az experimentális video műfajában a 80-as évek óta alkot, világszerte számos helyszínen és rendezvényen mutatott be video-t, video installációt és performanszot. 2001-től munkái alapvetően zeneszerzőkkel és hangművészekkel közös együttműködéseken alapulnak, ezen belül is olyan élő video- és hangperformanszokon, ahol a művész élőképeivel improvizatorikus ’zenei látvány’ megteremtésére törekszik.</w:t>
      </w: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Bold"/>
          <w:b/>
          <w:bCs/>
          <w:sz w:val="22"/>
          <w:szCs w:val="22"/>
          <w:lang w:val="de-DE" w:eastAsia="ja-JP"/>
        </w:rPr>
        <w:t>Phill Niblock</w:t>
      </w:r>
      <w:r w:rsidRPr="00BF411E">
        <w:rPr>
          <w:rFonts w:ascii="Calibri" w:hAnsi="Calibri" w:cs="Courier New"/>
          <w:sz w:val="22"/>
          <w:szCs w:val="22"/>
          <w:lang w:val="de-DE" w:eastAsia="ja-JP"/>
        </w:rPr>
        <w:t xml:space="preserve"> (szül. 1933, USA) ötven éves művészi karrierje a minimalista és experimentális zene, a filmkészítés és fotográfia területeit öleli fel. Niblock 1985 óta vezetője a New York-i székhelyű, Gentben is működő 'Experimental Intermedia' avantgarde zenei alapítványnak, egyben az alapítvány által működtetett XI Records kiadó kurátora. Munkái vastag hangos 'drones'</w:t>
      </w:r>
      <w:r w:rsidRPr="00BF411E">
        <w:rPr>
          <w:rFonts w:ascii="Calibri" w:hAnsi="Calibri" w:cs="Courier New"/>
          <w:color w:val="FB0007"/>
          <w:sz w:val="22"/>
          <w:szCs w:val="22"/>
          <w:lang w:val="de-DE" w:eastAsia="ja-JP"/>
        </w:rPr>
        <w:t xml:space="preserve"> </w:t>
      </w:r>
      <w:r w:rsidRPr="00BF411E">
        <w:rPr>
          <w:rFonts w:ascii="Calibri" w:hAnsi="Calibri" w:cs="Courier New"/>
          <w:sz w:val="22"/>
          <w:szCs w:val="22"/>
          <w:lang w:val="de-DE" w:eastAsia="ja-JP"/>
        </w:rPr>
        <w:t xml:space="preserve">zenéjéről ismertek. A niblock-i hangzást olyan instrumentális hangszínekből épülő mikrohangok töltik ki, melyek számos egyéb hangot generálnak az előadói térben. </w:t>
      </w: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w:sz w:val="22"/>
          <w:szCs w:val="22"/>
          <w:lang w:val="de-DE" w:eastAsia="ja-JP"/>
        </w:rPr>
        <w:t>https://www.youtube.com/watch?v=JryBOCyzRzU</w:t>
      </w: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w:sz w:val="22"/>
          <w:szCs w:val="22"/>
          <w:lang w:val="de-DE" w:eastAsia="ja-JP"/>
        </w:rPr>
        <w:t xml:space="preserve">Az </w:t>
      </w:r>
      <w:r w:rsidRPr="00BF411E">
        <w:rPr>
          <w:rFonts w:ascii="Calibri" w:hAnsi="Calibri" w:cs="Courier New Bold"/>
          <w:b/>
          <w:bCs/>
          <w:sz w:val="22"/>
          <w:szCs w:val="22"/>
          <w:lang w:val="de-DE" w:eastAsia="ja-JP"/>
        </w:rPr>
        <w:t>Ensemble Mobile</w:t>
      </w:r>
      <w:r w:rsidRPr="00BF411E">
        <w:rPr>
          <w:rFonts w:ascii="Calibri" w:hAnsi="Calibri" w:cs="Courier New"/>
          <w:sz w:val="22"/>
          <w:szCs w:val="22"/>
          <w:lang w:val="de-DE" w:eastAsia="ja-JP"/>
        </w:rPr>
        <w:t xml:space="preserve"> zenekart Bartók György és Nikolaus Gerszewski alapította, 2018-ban. A csoport főként olyan, rugalmas paraméterekkel bíró zenei darabokat játszik, melyek kreatív feldolgozási lehetőséget biztosítanak előadóik számára. A zenekar első fellépésére 2018-ban, a Tilos Maratonon került sor, Terry Riley 'in C' című darabjának előadásával.</w:t>
      </w: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w:sz w:val="22"/>
          <w:szCs w:val="22"/>
          <w:lang w:val="de-DE" w:eastAsia="ja-JP"/>
        </w:rPr>
        <w:t>https://www.youtube.com/watch?v=6XeTZXi7NyE</w:t>
      </w:r>
    </w:p>
    <w:p w:rsidR="00970F46" w:rsidRPr="00BF411E" w:rsidRDefault="00970F46" w:rsidP="004370C4">
      <w:pPr>
        <w:widowControl w:val="0"/>
        <w:autoSpaceDE w:val="0"/>
        <w:autoSpaceDN w:val="0"/>
        <w:adjustRightInd w:val="0"/>
        <w:jc w:val="both"/>
        <w:rPr>
          <w:rFonts w:ascii="Calibri" w:hAnsi="Calibri" w:cs="Courier New"/>
          <w:sz w:val="22"/>
          <w:szCs w:val="22"/>
          <w:lang w:val="de-DE" w:eastAsia="ja-JP"/>
        </w:rPr>
      </w:pPr>
    </w:p>
    <w:p w:rsidR="00970F46" w:rsidRPr="00BF411E" w:rsidRDefault="00970F46" w:rsidP="004370C4">
      <w:pPr>
        <w:widowControl w:val="0"/>
        <w:autoSpaceDE w:val="0"/>
        <w:autoSpaceDN w:val="0"/>
        <w:adjustRightInd w:val="0"/>
        <w:jc w:val="both"/>
        <w:rPr>
          <w:rFonts w:ascii="Calibri" w:hAnsi="Calibri" w:cs="Tahoma"/>
          <w:sz w:val="22"/>
          <w:szCs w:val="22"/>
          <w:lang w:val="de-DE" w:eastAsia="ja-JP"/>
        </w:rPr>
      </w:pPr>
      <w:r w:rsidRPr="00BF411E">
        <w:rPr>
          <w:rFonts w:ascii="Calibri" w:hAnsi="Calibri" w:cs="Arial"/>
          <w:b/>
          <w:color w:val="1A1A1A"/>
          <w:sz w:val="22"/>
          <w:szCs w:val="22"/>
          <w:lang w:val="de-DE" w:eastAsia="ja-JP"/>
        </w:rPr>
        <w:t>Soharóza</w:t>
      </w:r>
      <w:r w:rsidRPr="00BF411E">
        <w:rPr>
          <w:rFonts w:ascii="Calibri" w:hAnsi="Calibri" w:cs="Arial"/>
          <w:color w:val="1A1A1A"/>
          <w:sz w:val="22"/>
          <w:szCs w:val="22"/>
          <w:lang w:val="de-DE" w:eastAsia="ja-JP"/>
        </w:rPr>
        <w:t xml:space="preserve"> (vezető: Halas Dóra) 10 éve játszik a hangokkal, kísérletezik a legkülönfélébb dallamvilágokkal és valósít meg műfajilag rendhagyó előadásokat extrém helyszíneken. A kísérleti kórus tagjai énekeltek már a Szemlőhegyi-barlangban, a Kelenföldi Erőműben, tartottak koncertet gasztronómiai eseményen vagy akár társasházak belső udvarán is, repertoárjuk pedig állandóan újul és bővül kalandozásaik mentén. 2016-ban született meg első catwalk koncertjük „Tabu kollekció” néven, amit 2018-ban „Az Ügy” követett, és amiket a Trafó mellett már számos másik színpadra is meghívtak.</w:t>
      </w:r>
    </w:p>
    <w:p w:rsidR="00970F46" w:rsidRDefault="00970F46" w:rsidP="004370C4">
      <w:pPr>
        <w:widowControl w:val="0"/>
        <w:autoSpaceDE w:val="0"/>
        <w:autoSpaceDN w:val="0"/>
        <w:adjustRightInd w:val="0"/>
        <w:jc w:val="both"/>
        <w:rPr>
          <w:rFonts w:ascii="Calibri" w:hAnsi="Calibri" w:cs="Arial"/>
          <w:color w:val="386EFF"/>
          <w:sz w:val="22"/>
          <w:szCs w:val="22"/>
          <w:u w:val="single" w:color="386EFF"/>
          <w:lang w:val="de-DE" w:eastAsia="ja-JP"/>
        </w:rPr>
      </w:pPr>
      <w:hyperlink r:id="rId7" w:history="1">
        <w:r w:rsidRPr="00BF411E">
          <w:rPr>
            <w:rFonts w:ascii="Calibri" w:hAnsi="Calibri" w:cs="Arial"/>
            <w:color w:val="386EFF"/>
            <w:sz w:val="22"/>
            <w:szCs w:val="22"/>
            <w:u w:val="single" w:color="386EFF"/>
            <w:lang w:val="de-DE" w:eastAsia="ja-JP"/>
          </w:rPr>
          <w:t>http://soharoza.hu/</w:t>
        </w:r>
      </w:hyperlink>
    </w:p>
    <w:p w:rsidR="00970F46" w:rsidRDefault="00970F46" w:rsidP="004370C4">
      <w:pPr>
        <w:widowControl w:val="0"/>
        <w:autoSpaceDE w:val="0"/>
        <w:autoSpaceDN w:val="0"/>
        <w:adjustRightInd w:val="0"/>
        <w:jc w:val="both"/>
        <w:rPr>
          <w:rFonts w:ascii="Calibri" w:hAnsi="Calibri" w:cs="Arial"/>
          <w:color w:val="386EFF"/>
          <w:sz w:val="22"/>
          <w:szCs w:val="22"/>
          <w:u w:val="single" w:color="386EFF"/>
          <w:lang w:val="de-DE" w:eastAsia="ja-JP"/>
        </w:rPr>
      </w:pPr>
    </w:p>
    <w:p w:rsidR="00970F46" w:rsidRPr="00D9365C" w:rsidRDefault="00970F46" w:rsidP="00D9365C">
      <w:pPr>
        <w:widowControl w:val="0"/>
        <w:autoSpaceDE w:val="0"/>
        <w:autoSpaceDN w:val="0"/>
        <w:adjustRightInd w:val="0"/>
        <w:jc w:val="both"/>
        <w:rPr>
          <w:rFonts w:ascii="Calibri" w:hAnsi="Calibri" w:cs="Courier New"/>
          <w:szCs w:val="24"/>
          <w:lang w:val="de-DE" w:eastAsia="ja-JP"/>
        </w:rPr>
      </w:pPr>
      <w:r w:rsidRPr="00D9365C">
        <w:rPr>
          <w:rFonts w:ascii="Calibri" w:hAnsi="Calibri" w:cs="Courier New"/>
          <w:szCs w:val="24"/>
          <w:lang w:val="de-DE" w:eastAsia="ja-JP"/>
        </w:rPr>
        <w:t xml:space="preserve">A </w:t>
      </w:r>
      <w:r w:rsidRPr="00D9365C">
        <w:rPr>
          <w:rFonts w:ascii="Calibri" w:hAnsi="Calibri" w:cs="Courier New"/>
          <w:b/>
          <w:szCs w:val="24"/>
          <w:lang w:val="de-DE" w:eastAsia="ja-JP"/>
        </w:rPr>
        <w:t>Giusto Kamarazenekar</w:t>
      </w:r>
      <w:r w:rsidRPr="00D9365C">
        <w:rPr>
          <w:rFonts w:ascii="Calibri" w:hAnsi="Calibri" w:cs="Courier New"/>
          <w:szCs w:val="24"/>
          <w:lang w:val="de-DE" w:eastAsia="ja-JP"/>
        </w:rPr>
        <w:t xml:space="preserve"> 2004-ben alakult meg és alapvetően</w:t>
      </w:r>
      <w:r>
        <w:rPr>
          <w:rFonts w:ascii="Calibri" w:hAnsi="Calibri" w:cs="Courier New"/>
          <w:szCs w:val="24"/>
          <w:lang w:val="de-DE" w:eastAsia="ja-JP"/>
        </w:rPr>
        <w:t xml:space="preserve"> vonószenekarként működik. </w:t>
      </w:r>
      <w:r w:rsidRPr="00D9365C">
        <w:rPr>
          <w:rFonts w:ascii="Calibri" w:hAnsi="Calibri"/>
          <w:color w:val="2B2B2B"/>
          <w:szCs w:val="24"/>
          <w:shd w:val="clear" w:color="auto" w:fill="FFFFFF"/>
          <w:lang w:val="de-DE"/>
        </w:rPr>
        <w:t>Azóta rendszeresen ad</w:t>
      </w:r>
      <w:r>
        <w:rPr>
          <w:rFonts w:ascii="Calibri" w:hAnsi="Calibri"/>
          <w:color w:val="2B2B2B"/>
          <w:szCs w:val="24"/>
          <w:lang w:val="de-DE"/>
        </w:rPr>
        <w:t xml:space="preserve"> </w:t>
      </w:r>
      <w:r w:rsidRPr="00D9365C">
        <w:rPr>
          <w:rFonts w:ascii="Calibri" w:hAnsi="Calibri"/>
          <w:color w:val="2B2B2B"/>
          <w:szCs w:val="24"/>
          <w:shd w:val="clear" w:color="auto" w:fill="FFFFFF"/>
          <w:lang w:val="de-DE"/>
        </w:rPr>
        <w:t>koncerteket Budapesten és országszerte egyaránt. A zenekar karmester nélkül játszik Litván Erika koncertmester, szólista vezetése alatt. </w:t>
      </w:r>
      <w:r w:rsidRPr="00D9365C">
        <w:rPr>
          <w:rFonts w:ascii="Calibri" w:hAnsi="Calibri" w:cs="Courier New"/>
          <w:szCs w:val="24"/>
          <w:lang w:val="de-DE" w:eastAsia="ja-JP"/>
        </w:rPr>
        <w:t>Több kortárs mű ősbemutatója fűződik a</w:t>
      </w:r>
      <w:r>
        <w:rPr>
          <w:rFonts w:ascii="Calibri" w:hAnsi="Calibri" w:cs="Courier New"/>
          <w:szCs w:val="24"/>
          <w:lang w:val="de-DE" w:eastAsia="ja-JP"/>
        </w:rPr>
        <w:t xml:space="preserve"> </w:t>
      </w:r>
      <w:r w:rsidRPr="00D9365C">
        <w:rPr>
          <w:rFonts w:ascii="Calibri" w:hAnsi="Calibri" w:cs="Courier New"/>
          <w:szCs w:val="24"/>
          <w:lang w:val="de-DE" w:eastAsia="ja-JP"/>
        </w:rPr>
        <w:t>zenekar nevéhez.</w:t>
      </w:r>
    </w:p>
    <w:p w:rsidR="00970F46" w:rsidRPr="00BF411E" w:rsidRDefault="00970F46" w:rsidP="00910402">
      <w:pPr>
        <w:tabs>
          <w:tab w:val="left" w:pos="2410"/>
        </w:tabs>
        <w:jc w:val="both"/>
        <w:rPr>
          <w:rFonts w:ascii="Calibri" w:hAnsi="Calibri" w:cs="Calibri"/>
          <w:b/>
          <w:sz w:val="22"/>
          <w:szCs w:val="22"/>
          <w:lang w:val="de-DE" w:eastAsia="ja-JP"/>
        </w:rPr>
      </w:pPr>
      <w:r w:rsidRPr="00BF411E">
        <w:rPr>
          <w:rFonts w:ascii="Calibri" w:hAnsi="Calibri" w:cs="Calibri"/>
          <w:b/>
          <w:sz w:val="22"/>
          <w:szCs w:val="22"/>
          <w:lang w:val="de-DE" w:eastAsia="ja-JP"/>
        </w:rPr>
        <w:t xml:space="preserve">2019, June 21, 20:00 </w:t>
      </w:r>
    </w:p>
    <w:p w:rsidR="00970F46" w:rsidRPr="00BF411E" w:rsidRDefault="00970F46" w:rsidP="00910402">
      <w:pPr>
        <w:tabs>
          <w:tab w:val="left" w:pos="2410"/>
        </w:tabs>
        <w:jc w:val="both"/>
        <w:rPr>
          <w:rFonts w:ascii="Calibri" w:hAnsi="Calibri" w:cs="Calibri"/>
          <w:b/>
          <w:sz w:val="22"/>
          <w:szCs w:val="22"/>
          <w:lang w:val="de-DE" w:eastAsia="ja-JP"/>
        </w:rPr>
      </w:pPr>
      <w:r w:rsidRPr="00BF411E">
        <w:rPr>
          <w:rFonts w:ascii="Calibri" w:hAnsi="Calibri" w:cs="Calibri"/>
          <w:b/>
          <w:sz w:val="22"/>
          <w:szCs w:val="22"/>
          <w:lang w:val="de-DE" w:eastAsia="ja-JP"/>
        </w:rPr>
        <w:t xml:space="preserve">Feszty haz </w:t>
      </w:r>
      <w:r w:rsidRPr="00BF411E">
        <w:rPr>
          <w:rFonts w:ascii="Calibri" w:hAnsi="Calibri" w:cs="Calibri"/>
          <w:sz w:val="22"/>
          <w:szCs w:val="22"/>
          <w:lang w:val="de-DE" w:eastAsia="ja-JP"/>
        </w:rPr>
        <w:t>(Kmety Gy. utca 7, 1063 Budapest)</w:t>
      </w:r>
    </w:p>
    <w:p w:rsidR="00970F46" w:rsidRPr="00BF411E" w:rsidRDefault="00970F46" w:rsidP="00910402">
      <w:pPr>
        <w:tabs>
          <w:tab w:val="left" w:pos="2410"/>
        </w:tabs>
        <w:jc w:val="both"/>
        <w:rPr>
          <w:rFonts w:ascii="Calibri" w:hAnsi="Calibri" w:cs="Calibri"/>
          <w:b/>
          <w:sz w:val="22"/>
          <w:szCs w:val="22"/>
          <w:lang w:val="de-DE" w:eastAsia="ja-JP"/>
        </w:rPr>
      </w:pPr>
      <w:r w:rsidRPr="00BF411E">
        <w:rPr>
          <w:rFonts w:ascii="Calibri" w:hAnsi="Calibri" w:cs="Calibri"/>
          <w:b/>
          <w:sz w:val="22"/>
          <w:szCs w:val="22"/>
          <w:lang w:val="de-DE" w:eastAsia="ja-JP"/>
        </w:rPr>
        <w:t xml:space="preserve">Ensemble Mobile, </w:t>
      </w:r>
      <w:r w:rsidRPr="00BF411E">
        <w:rPr>
          <w:rFonts w:ascii="Calibri" w:hAnsi="Calibri" w:cs="Calibri"/>
          <w:sz w:val="22"/>
          <w:szCs w:val="22"/>
          <w:lang w:val="de-DE" w:eastAsia="ja-JP"/>
        </w:rPr>
        <w:t>in collaboration with</w:t>
      </w:r>
      <w:r w:rsidRPr="00BF411E">
        <w:rPr>
          <w:rFonts w:ascii="Calibri" w:hAnsi="Calibri" w:cs="Calibri"/>
          <w:b/>
          <w:sz w:val="22"/>
          <w:szCs w:val="22"/>
          <w:lang w:val="de-DE" w:eastAsia="ja-JP"/>
        </w:rPr>
        <w:t xml:space="preserve"> Soharóza </w:t>
      </w:r>
      <w:r w:rsidRPr="00BF411E">
        <w:rPr>
          <w:rFonts w:ascii="Calibri" w:hAnsi="Calibri" w:cs="Calibri"/>
          <w:sz w:val="22"/>
          <w:szCs w:val="22"/>
          <w:lang w:val="de-DE" w:eastAsia="ja-JP"/>
        </w:rPr>
        <w:t>performs:</w:t>
      </w:r>
    </w:p>
    <w:p w:rsidR="00970F46" w:rsidRPr="00BF411E" w:rsidRDefault="00970F46" w:rsidP="00910402">
      <w:pPr>
        <w:tabs>
          <w:tab w:val="left" w:pos="2410"/>
        </w:tabs>
        <w:jc w:val="both"/>
        <w:rPr>
          <w:rFonts w:ascii="Calibri" w:hAnsi="Calibri" w:cs="Calibri"/>
          <w:sz w:val="22"/>
          <w:szCs w:val="22"/>
          <w:lang w:val="de-DE" w:eastAsia="ja-JP"/>
        </w:rPr>
      </w:pPr>
      <w:r w:rsidRPr="00BF411E">
        <w:rPr>
          <w:rFonts w:ascii="Calibri" w:hAnsi="Calibri" w:cs="Calibri"/>
          <w:b/>
          <w:sz w:val="22"/>
          <w:szCs w:val="22"/>
          <w:lang w:val="de-DE" w:eastAsia="ja-JP"/>
        </w:rPr>
        <w:t xml:space="preserve">Phill Niblock: 4 CHORCH </w:t>
      </w:r>
      <w:r w:rsidRPr="00BF411E">
        <w:rPr>
          <w:rFonts w:ascii="Calibri" w:hAnsi="Calibri" w:cs="Calibri"/>
          <w:sz w:val="22"/>
          <w:szCs w:val="22"/>
          <w:lang w:val="de-DE" w:eastAsia="ja-JP"/>
        </w:rPr>
        <w:t>for orchestra and chorus</w:t>
      </w:r>
      <w:r>
        <w:rPr>
          <w:rFonts w:ascii="Calibri" w:hAnsi="Calibri" w:cs="Calibri"/>
          <w:sz w:val="22"/>
          <w:szCs w:val="22"/>
          <w:lang w:val="de-DE" w:eastAsia="ja-JP"/>
        </w:rPr>
        <w:t xml:space="preserve"> (2009)</w:t>
      </w:r>
    </w:p>
    <w:p w:rsidR="00970F46" w:rsidRPr="00BF411E" w:rsidRDefault="00970F46" w:rsidP="0018665A">
      <w:pPr>
        <w:widowControl w:val="0"/>
        <w:autoSpaceDE w:val="0"/>
        <w:autoSpaceDN w:val="0"/>
        <w:adjustRightInd w:val="0"/>
        <w:jc w:val="both"/>
        <w:rPr>
          <w:rFonts w:ascii="Calibri" w:hAnsi="Calibri" w:cs="Calibri"/>
          <w:sz w:val="22"/>
          <w:szCs w:val="22"/>
          <w:lang w:val="de-DE" w:eastAsia="ja-JP"/>
        </w:rPr>
      </w:pPr>
      <w:r w:rsidRPr="00BF411E">
        <w:rPr>
          <w:rFonts w:ascii="Calibri" w:hAnsi="Calibri" w:cs="Calibri"/>
          <w:sz w:val="22"/>
          <w:szCs w:val="22"/>
          <w:lang w:val="de-DE" w:eastAsia="ja-JP"/>
        </w:rPr>
        <w:t>afterwards:</w:t>
      </w:r>
    </w:p>
    <w:p w:rsidR="00970F46" w:rsidRDefault="00970F46" w:rsidP="0018665A">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w:b/>
          <w:sz w:val="22"/>
          <w:szCs w:val="22"/>
          <w:lang w:val="de-DE" w:eastAsia="ja-JP"/>
        </w:rPr>
        <w:t>Live A/V Perfomance</w:t>
      </w:r>
      <w:r w:rsidRPr="00BF411E">
        <w:rPr>
          <w:rFonts w:ascii="Calibri" w:hAnsi="Calibri" w:cs="Courier New"/>
          <w:sz w:val="22"/>
          <w:szCs w:val="22"/>
          <w:lang w:val="de-DE" w:eastAsia="ja-JP"/>
        </w:rPr>
        <w:t xml:space="preserve"> by Katherine Liberovskaya and Phill Niblock </w:t>
      </w:r>
    </w:p>
    <w:p w:rsidR="00970F46" w:rsidRDefault="00970F46" w:rsidP="0018665A">
      <w:pPr>
        <w:widowControl w:val="0"/>
        <w:autoSpaceDE w:val="0"/>
        <w:autoSpaceDN w:val="0"/>
        <w:adjustRightInd w:val="0"/>
        <w:jc w:val="both"/>
        <w:rPr>
          <w:rFonts w:ascii="Calibri" w:hAnsi="Calibri" w:cs="Courier New"/>
          <w:sz w:val="22"/>
          <w:szCs w:val="22"/>
          <w:lang w:val="de-DE" w:eastAsia="ja-JP"/>
        </w:rPr>
      </w:pPr>
    </w:p>
    <w:p w:rsidR="00970F46" w:rsidRPr="00BF411E" w:rsidRDefault="00970F46" w:rsidP="00BF411E">
      <w:pPr>
        <w:widowControl w:val="0"/>
        <w:autoSpaceDE w:val="0"/>
        <w:autoSpaceDN w:val="0"/>
        <w:adjustRightInd w:val="0"/>
        <w:jc w:val="both"/>
        <w:rPr>
          <w:rFonts w:ascii="Courier New" w:hAnsi="Courier New" w:cs="Courier New"/>
          <w:sz w:val="22"/>
          <w:szCs w:val="22"/>
          <w:lang w:val="de-DE" w:eastAsia="ja-JP"/>
        </w:rPr>
      </w:pPr>
      <w:r w:rsidRPr="00BF411E">
        <w:rPr>
          <w:rFonts w:ascii="Calibri" w:hAnsi="Calibri" w:cs="Calibri"/>
          <w:b/>
          <w:bCs/>
          <w:sz w:val="22"/>
          <w:szCs w:val="22"/>
          <w:lang w:val="de-DE" w:eastAsia="ja-JP"/>
        </w:rPr>
        <w:t>4 Chorch</w:t>
      </w:r>
      <w:r>
        <w:rPr>
          <w:rFonts w:ascii="Calibri" w:hAnsi="Calibri" w:cs="Calibri"/>
          <w:sz w:val="22"/>
          <w:szCs w:val="22"/>
          <w:lang w:val="de-DE" w:eastAsia="ja-JP"/>
        </w:rPr>
        <w:t>:</w:t>
      </w:r>
      <w:r w:rsidRPr="00BF411E">
        <w:rPr>
          <w:rFonts w:ascii="Calibri" w:hAnsi="Calibri" w:cs="Calibri"/>
          <w:sz w:val="22"/>
          <w:szCs w:val="22"/>
          <w:lang w:val="de-DE" w:eastAsia="ja-JP"/>
        </w:rPr>
        <w:t xml:space="preserve"> The 10-part chorus is centered on the notes C# and D#, ranging a semitone sharp or flat from each, while the 15-part orchestra is centered on the notes C, D, E, varying by a quartertone sharp or flat from each note. This makes an alltogether tonerange of a fourth for the orchestra, and a major third for the chorus; always densely crowded with an infinite number of microtones, creating clouds of beats and overtones. The resulting soundcharacter is somewhat impredictable, since on one hand it depends on how the single performer develops her intonation within the given limits, on the other on how the performance space resonates; this indeed leads to considerably different performances. </w:t>
      </w:r>
      <w:r>
        <w:rPr>
          <w:rFonts w:ascii="Calibri" w:hAnsi="Calibri" w:cs="Calibri"/>
          <w:sz w:val="22"/>
          <w:szCs w:val="22"/>
          <w:lang w:val="de-DE" w:eastAsia="ja-JP"/>
        </w:rPr>
        <w:t>(22 min.)</w:t>
      </w:r>
    </w:p>
    <w:p w:rsidR="00970F46" w:rsidRPr="00BF411E" w:rsidRDefault="00970F46" w:rsidP="0018665A">
      <w:pPr>
        <w:widowControl w:val="0"/>
        <w:autoSpaceDE w:val="0"/>
        <w:autoSpaceDN w:val="0"/>
        <w:adjustRightInd w:val="0"/>
        <w:jc w:val="both"/>
        <w:rPr>
          <w:rFonts w:ascii="Calibri" w:hAnsi="Calibri" w:cs="Courier New"/>
          <w:sz w:val="22"/>
          <w:szCs w:val="22"/>
          <w:lang w:val="de-DE" w:eastAsia="ja-JP"/>
        </w:rPr>
      </w:pPr>
    </w:p>
    <w:p w:rsidR="00970F46" w:rsidRPr="00BF411E" w:rsidRDefault="00970F46" w:rsidP="0018665A">
      <w:pPr>
        <w:widowControl w:val="0"/>
        <w:autoSpaceDE w:val="0"/>
        <w:autoSpaceDN w:val="0"/>
        <w:adjustRightInd w:val="0"/>
        <w:jc w:val="both"/>
        <w:rPr>
          <w:rFonts w:ascii="Calibri" w:hAnsi="Calibri" w:cs="Courier New"/>
          <w:sz w:val="22"/>
          <w:szCs w:val="22"/>
          <w:lang w:val="de-DE" w:eastAsia="ja-JP"/>
        </w:rPr>
      </w:pPr>
      <w:r w:rsidRPr="00BF411E">
        <w:rPr>
          <w:rFonts w:ascii="Calibri" w:hAnsi="Calibri" w:cs="Courier New"/>
          <w:b/>
          <w:sz w:val="22"/>
          <w:szCs w:val="22"/>
          <w:lang w:val="de-DE" w:eastAsia="ja-JP"/>
        </w:rPr>
        <w:t>Live A/V Perfomance</w:t>
      </w:r>
      <w:r>
        <w:rPr>
          <w:rFonts w:ascii="Calibri" w:hAnsi="Calibri" w:cs="Courier New"/>
          <w:sz w:val="22"/>
          <w:szCs w:val="22"/>
          <w:lang w:val="de-DE" w:eastAsia="ja-JP"/>
        </w:rPr>
        <w:t xml:space="preserve">: </w:t>
      </w:r>
      <w:r w:rsidRPr="00BF411E">
        <w:rPr>
          <w:rFonts w:ascii="Calibri" w:hAnsi="Calibri" w:cs="Helvetica"/>
          <w:sz w:val="22"/>
          <w:szCs w:val="22"/>
          <w:lang w:val="de-DE" w:eastAsia="ja-JP"/>
        </w:rPr>
        <w:t>In this live set Niblock mixes between audio pieces based on diverse field recordings which are very different from his music compositions. Liberovskaya mixes video with Jitter/Max/MSP from a vast personal database of clips shot over the past 25 years. (30 min.)</w:t>
      </w:r>
    </w:p>
    <w:p w:rsidR="00970F46" w:rsidRPr="00BF411E" w:rsidRDefault="00970F46" w:rsidP="0018665A">
      <w:pPr>
        <w:widowControl w:val="0"/>
        <w:autoSpaceDE w:val="0"/>
        <w:autoSpaceDN w:val="0"/>
        <w:adjustRightInd w:val="0"/>
        <w:jc w:val="both"/>
        <w:rPr>
          <w:rFonts w:ascii="Calibri" w:hAnsi="Calibri" w:cs="Helvetica"/>
          <w:sz w:val="22"/>
          <w:szCs w:val="22"/>
          <w:lang w:val="de-DE" w:eastAsia="ja-JP"/>
        </w:rPr>
      </w:pPr>
    </w:p>
    <w:p w:rsidR="00970F46" w:rsidRPr="00BF411E" w:rsidRDefault="00970F46" w:rsidP="0018665A">
      <w:pPr>
        <w:widowControl w:val="0"/>
        <w:autoSpaceDE w:val="0"/>
        <w:autoSpaceDN w:val="0"/>
        <w:adjustRightInd w:val="0"/>
        <w:jc w:val="both"/>
        <w:rPr>
          <w:rFonts w:ascii="Calibri" w:hAnsi="Calibri" w:cs="Helvetica"/>
          <w:sz w:val="22"/>
          <w:szCs w:val="22"/>
          <w:lang w:val="de-DE" w:eastAsia="ja-JP"/>
        </w:rPr>
      </w:pPr>
      <w:r w:rsidRPr="00BF411E">
        <w:rPr>
          <w:rFonts w:ascii="Calibri" w:hAnsi="Calibri" w:cs="Calibri"/>
          <w:sz w:val="22"/>
          <w:szCs w:val="22"/>
          <w:lang w:val="de-DE" w:eastAsia="ja-JP"/>
        </w:rPr>
        <w:t xml:space="preserve">The artists will be present.  </w:t>
      </w:r>
    </w:p>
    <w:p w:rsidR="00970F46" w:rsidRDefault="00970F46" w:rsidP="00910402">
      <w:pPr>
        <w:tabs>
          <w:tab w:val="left" w:pos="2410"/>
        </w:tabs>
        <w:jc w:val="both"/>
        <w:rPr>
          <w:rFonts w:ascii="Calibri" w:hAnsi="Calibri" w:cs="Calibri"/>
          <w:sz w:val="22"/>
          <w:szCs w:val="22"/>
          <w:lang w:val="de-DE" w:eastAsia="ja-JP"/>
        </w:rPr>
      </w:pPr>
    </w:p>
    <w:p w:rsidR="00970F46" w:rsidRDefault="00970F46" w:rsidP="00910402">
      <w:pPr>
        <w:tabs>
          <w:tab w:val="left" w:pos="2410"/>
        </w:tabs>
        <w:jc w:val="both"/>
        <w:rPr>
          <w:rFonts w:ascii="Calibri" w:hAnsi="Calibri" w:cs="Calibri"/>
          <w:sz w:val="22"/>
          <w:szCs w:val="22"/>
          <w:lang w:val="de-DE" w:eastAsia="ja-JP"/>
        </w:rPr>
      </w:pPr>
      <w:r>
        <w:rPr>
          <w:rFonts w:ascii="Calibri" w:hAnsi="Calibri" w:cs="Calibri"/>
          <w:sz w:val="22"/>
          <w:szCs w:val="22"/>
          <w:lang w:val="de-DE" w:eastAsia="ja-JP"/>
        </w:rPr>
        <w:t>***</w:t>
      </w:r>
    </w:p>
    <w:p w:rsidR="00970F46" w:rsidRPr="00BF411E" w:rsidRDefault="00970F46" w:rsidP="00910402">
      <w:pPr>
        <w:tabs>
          <w:tab w:val="left" w:pos="2410"/>
        </w:tabs>
        <w:jc w:val="both"/>
        <w:rPr>
          <w:rFonts w:ascii="Calibri" w:hAnsi="Calibri" w:cs="Calibri"/>
          <w:sz w:val="22"/>
          <w:szCs w:val="22"/>
          <w:lang w:val="de-DE" w:eastAsia="ja-JP"/>
        </w:rPr>
      </w:pPr>
    </w:p>
    <w:p w:rsidR="00970F46" w:rsidRDefault="00970F46" w:rsidP="00FB676E">
      <w:pPr>
        <w:jc w:val="both"/>
        <w:rPr>
          <w:rFonts w:ascii="Calibri" w:hAnsi="Calibri"/>
          <w:color w:val="000000"/>
          <w:sz w:val="22"/>
          <w:szCs w:val="22"/>
          <w:shd w:val="clear" w:color="auto" w:fill="FFFFFF"/>
          <w:lang w:val="de-DE"/>
        </w:rPr>
      </w:pPr>
      <w:r w:rsidRPr="00BF411E">
        <w:rPr>
          <w:rFonts w:ascii="Calibri" w:hAnsi="Calibri"/>
          <w:b/>
          <w:color w:val="000000"/>
          <w:sz w:val="22"/>
          <w:szCs w:val="22"/>
          <w:shd w:val="clear" w:color="auto" w:fill="FFFFFF"/>
          <w:lang w:val="de-DE"/>
        </w:rPr>
        <w:t>Phill Niblock</w:t>
      </w:r>
      <w:r w:rsidRPr="00BF411E">
        <w:rPr>
          <w:rFonts w:ascii="Calibri" w:hAnsi="Calibri"/>
          <w:color w:val="000000"/>
          <w:sz w:val="22"/>
          <w:szCs w:val="22"/>
          <w:shd w:val="clear" w:color="auto" w:fill="FFFFFF"/>
          <w:lang w:val="de-DE"/>
        </w:rPr>
        <w:t xml:space="preserve"> (b. 1933, USA) is an artist whose fifty-year career spans minimalist and experimental music, film and photography. Since 1985, he has served as director of Experimental Intermedia, a foundation for avant-garde music based in New York with a branch in Ghent, and curator of the foundation’s record label XI. Known for his thick, loud drones of music, Niblock’s signature sound is filled with microtones of instrumental timbres that generate many other tones in the performance space. </w:t>
      </w:r>
    </w:p>
    <w:p w:rsidR="00970F46" w:rsidRPr="00BF411E" w:rsidRDefault="00970F46" w:rsidP="00BF411E">
      <w:pPr>
        <w:pStyle w:val="NormalWeb"/>
        <w:spacing w:before="0" w:beforeAutospacing="0" w:after="0" w:afterAutospacing="0"/>
        <w:jc w:val="both"/>
        <w:rPr>
          <w:rFonts w:ascii="Calibri" w:hAnsi="Calibri"/>
          <w:color w:val="000000"/>
          <w:sz w:val="22"/>
          <w:szCs w:val="22"/>
        </w:rPr>
      </w:pPr>
    </w:p>
    <w:p w:rsidR="00970F46" w:rsidRPr="00BF411E" w:rsidRDefault="00970F46" w:rsidP="00FB676E">
      <w:pPr>
        <w:jc w:val="both"/>
        <w:rPr>
          <w:rFonts w:ascii="Calibri" w:hAnsi="Calibri"/>
          <w:sz w:val="22"/>
          <w:szCs w:val="22"/>
        </w:rPr>
      </w:pPr>
      <w:hyperlink r:id="rId8" w:history="1">
        <w:r w:rsidRPr="00BF411E">
          <w:rPr>
            <w:rStyle w:val="Hyperlink"/>
            <w:rFonts w:ascii="Calibri" w:hAnsi="Calibri"/>
            <w:b/>
            <w:color w:val="auto"/>
            <w:sz w:val="22"/>
            <w:szCs w:val="22"/>
            <w:u w:val="none"/>
            <w:bdr w:val="none" w:sz="0" w:space="0" w:color="auto" w:frame="1"/>
          </w:rPr>
          <w:t>Katherine Liberovskaya</w:t>
        </w:r>
      </w:hyperlink>
      <w:r w:rsidRPr="00BF411E">
        <w:rPr>
          <w:rStyle w:val="apple-converted-space"/>
          <w:rFonts w:ascii="Calibri" w:hAnsi="Calibri"/>
          <w:sz w:val="22"/>
          <w:szCs w:val="22"/>
          <w:shd w:val="clear" w:color="auto" w:fill="FFFFFF"/>
        </w:rPr>
        <w:t> </w:t>
      </w:r>
      <w:r w:rsidRPr="00BF411E">
        <w:rPr>
          <w:rFonts w:ascii="Calibri" w:hAnsi="Calibri"/>
          <w:sz w:val="22"/>
          <w:szCs w:val="22"/>
          <w:shd w:val="clear" w:color="auto" w:fill="FFFFFF"/>
        </w:rPr>
        <w:t xml:space="preserve">(CA) is a video/media artist based in </w:t>
      </w:r>
      <w:smartTag w:uri="urn:schemas-microsoft-com:office:smarttags" w:element="City">
        <w:r w:rsidRPr="00BF411E">
          <w:rPr>
            <w:rFonts w:ascii="Calibri" w:hAnsi="Calibri"/>
            <w:sz w:val="22"/>
            <w:szCs w:val="22"/>
            <w:shd w:val="clear" w:color="auto" w:fill="FFFFFF"/>
          </w:rPr>
          <w:t>Montreal</w:t>
        </w:r>
      </w:smartTag>
      <w:r w:rsidRPr="00BF411E">
        <w:rPr>
          <w:rFonts w:ascii="Calibri" w:hAnsi="Calibri"/>
          <w:sz w:val="22"/>
          <w:szCs w:val="22"/>
          <w:shd w:val="clear" w:color="auto" w:fill="FFFFFF"/>
        </w:rPr>
        <w:t xml:space="preserve"> and </w:t>
      </w:r>
      <w:smartTag w:uri="urn:schemas-microsoft-com:office:smarttags" w:element="place">
        <w:smartTag w:uri="urn:schemas-microsoft-com:office:smarttags" w:element="State">
          <w:r w:rsidRPr="00BF411E">
            <w:rPr>
              <w:rFonts w:ascii="Calibri" w:hAnsi="Calibri"/>
              <w:sz w:val="22"/>
              <w:szCs w:val="22"/>
              <w:shd w:val="clear" w:color="auto" w:fill="FFFFFF"/>
            </w:rPr>
            <w:t>New York</w:t>
          </w:r>
        </w:smartTag>
      </w:smartTag>
      <w:r w:rsidRPr="00BF411E">
        <w:rPr>
          <w:rFonts w:ascii="Calibri" w:hAnsi="Calibri"/>
          <w:sz w:val="22"/>
          <w:szCs w:val="22"/>
          <w:shd w:val="clear" w:color="auto" w:fill="FFFFFF"/>
        </w:rPr>
        <w:t xml:space="preserve">. Involved in experimental video since the 80s, she has produced numerous videos, video installations and performances shown at various events and venues around the world. Since 2001 her work predominantly focuses on collaborations with composers and sound artists notably in live video+sound performance where her live visuals seek to create improvisatory 'music' for the eyes. </w:t>
      </w:r>
    </w:p>
    <w:p w:rsidR="00970F46" w:rsidRPr="00BF411E" w:rsidRDefault="00970F46" w:rsidP="00FB676E">
      <w:pPr>
        <w:rPr>
          <w:rFonts w:ascii="Georgia" w:hAnsi="Georgia"/>
          <w:color w:val="000000"/>
          <w:sz w:val="22"/>
          <w:szCs w:val="22"/>
          <w:shd w:val="clear" w:color="auto" w:fill="FFFFFF"/>
          <w:lang w:val="de-DE"/>
        </w:rPr>
      </w:pPr>
    </w:p>
    <w:p w:rsidR="00970F46" w:rsidRPr="00BF411E" w:rsidRDefault="00970F46" w:rsidP="00FB676E">
      <w:pPr>
        <w:jc w:val="both"/>
        <w:rPr>
          <w:rFonts w:ascii="Calibri" w:hAnsi="Calibri"/>
          <w:color w:val="000000"/>
          <w:sz w:val="22"/>
          <w:szCs w:val="22"/>
          <w:shd w:val="clear" w:color="auto" w:fill="FFFFFF"/>
          <w:lang w:val="de-DE"/>
        </w:rPr>
      </w:pPr>
      <w:r w:rsidRPr="00BF411E">
        <w:rPr>
          <w:rFonts w:ascii="Calibri" w:hAnsi="Calibri"/>
          <w:b/>
          <w:color w:val="000000"/>
          <w:sz w:val="22"/>
          <w:szCs w:val="22"/>
          <w:shd w:val="clear" w:color="auto" w:fill="FFFFFF"/>
          <w:lang w:val="de-DE"/>
        </w:rPr>
        <w:t>Ensemble Mobile</w:t>
      </w:r>
      <w:r w:rsidRPr="00BF411E">
        <w:rPr>
          <w:rFonts w:ascii="Calibri" w:hAnsi="Calibri"/>
          <w:color w:val="000000"/>
          <w:sz w:val="22"/>
          <w:szCs w:val="22"/>
          <w:shd w:val="clear" w:color="auto" w:fill="FFFFFF"/>
          <w:lang w:val="de-DE"/>
        </w:rPr>
        <w:t xml:space="preserve"> was founded in 2018, by György Bartok and Nikolaus Gerszewski. The ensemble is particularly dedicated to music that is noted in flexible parameters, thus allowing the performers to participate in a creative process. The ensemble gave its first performance in 2018, at Tilos Marathon, with Terry Riley's "in C". </w:t>
      </w:r>
    </w:p>
    <w:p w:rsidR="00970F46" w:rsidRPr="00BF411E" w:rsidRDefault="00970F46" w:rsidP="00FB676E">
      <w:pPr>
        <w:jc w:val="both"/>
        <w:rPr>
          <w:rFonts w:ascii="Calibri" w:hAnsi="Calibri"/>
          <w:color w:val="000000"/>
          <w:sz w:val="22"/>
          <w:szCs w:val="22"/>
          <w:shd w:val="clear" w:color="auto" w:fill="FFFFFF"/>
          <w:lang w:val="de-DE"/>
        </w:rPr>
      </w:pPr>
      <w:r w:rsidRPr="00BF411E">
        <w:rPr>
          <w:rFonts w:ascii="Calibri" w:hAnsi="Calibri"/>
          <w:color w:val="000000"/>
          <w:sz w:val="22"/>
          <w:szCs w:val="22"/>
          <w:shd w:val="clear" w:color="auto" w:fill="FFFFFF"/>
          <w:lang w:val="de-DE"/>
        </w:rPr>
        <w:t>https://www.youtube.com/watch?v=6XeTZXi7NyE</w:t>
      </w:r>
    </w:p>
    <w:p w:rsidR="00970F46" w:rsidRPr="00BF411E" w:rsidRDefault="00970F46" w:rsidP="00FB676E">
      <w:pPr>
        <w:jc w:val="both"/>
        <w:rPr>
          <w:rFonts w:ascii="Calibri" w:hAnsi="Calibri"/>
          <w:color w:val="000000"/>
          <w:sz w:val="22"/>
          <w:szCs w:val="22"/>
          <w:shd w:val="clear" w:color="auto" w:fill="FFFFFF"/>
          <w:lang w:val="de-DE"/>
        </w:rPr>
      </w:pPr>
    </w:p>
    <w:p w:rsidR="00970F46" w:rsidRPr="00BF411E" w:rsidRDefault="00970F46" w:rsidP="00003343">
      <w:pPr>
        <w:pStyle w:val="NormalWeb"/>
        <w:spacing w:before="0" w:beforeAutospacing="0" w:after="0" w:afterAutospacing="0"/>
        <w:jc w:val="both"/>
        <w:rPr>
          <w:rFonts w:ascii="Calibri" w:hAnsi="Calibri"/>
          <w:color w:val="000000"/>
          <w:sz w:val="22"/>
          <w:szCs w:val="22"/>
        </w:rPr>
      </w:pPr>
      <w:r w:rsidRPr="00BF411E">
        <w:rPr>
          <w:rFonts w:ascii="Calibri" w:hAnsi="Calibri"/>
          <w:b/>
          <w:color w:val="000000"/>
          <w:sz w:val="22"/>
          <w:szCs w:val="22"/>
        </w:rPr>
        <w:t>Soharóza</w:t>
      </w:r>
      <w:r w:rsidRPr="00BF411E">
        <w:rPr>
          <w:rFonts w:ascii="Calibri" w:hAnsi="Calibri"/>
          <w:color w:val="000000"/>
          <w:sz w:val="22"/>
          <w:szCs w:val="22"/>
        </w:rPr>
        <w:t xml:space="preserve"> (director: Dóra Halas) was founded in 2008 to fulfill the wish of renowned theatre director, Viktor Bodó – experiments and improvises with the human voice, language, movement, folk music as well as composed pieces: continually searching for new forms and sounds. They have performed a slang-opera in a cave, organized gastronomical concerts, hosted a show in an abandoned power-station, and participated in flashmobs in Turkish baths – just to name a few of their unique appearances.</w:t>
      </w:r>
    </w:p>
    <w:p w:rsidR="00970F46" w:rsidRPr="00BF411E" w:rsidRDefault="00970F46" w:rsidP="00BF411E">
      <w:pPr>
        <w:widowControl w:val="0"/>
        <w:autoSpaceDE w:val="0"/>
        <w:autoSpaceDN w:val="0"/>
        <w:adjustRightInd w:val="0"/>
        <w:jc w:val="both"/>
        <w:rPr>
          <w:rFonts w:ascii="Calibri" w:hAnsi="Calibri" w:cs="Arial"/>
          <w:color w:val="1A1A1A"/>
          <w:sz w:val="22"/>
          <w:szCs w:val="22"/>
          <w:lang w:val="de-DE" w:eastAsia="ja-JP"/>
        </w:rPr>
      </w:pPr>
      <w:r w:rsidRPr="00BF411E">
        <w:rPr>
          <w:rFonts w:ascii="Calibri" w:hAnsi="Calibri"/>
          <w:color w:val="000000"/>
          <w:sz w:val="22"/>
          <w:szCs w:val="22"/>
        </w:rPr>
        <w:t>The group has recorded a studio album entirely of their own material, using different choral improvisational methods – listen to it on</w:t>
      </w:r>
      <w:r w:rsidRPr="00BF411E">
        <w:rPr>
          <w:rStyle w:val="apple-converted-space"/>
          <w:rFonts w:ascii="Calibri" w:hAnsi="Calibri"/>
          <w:color w:val="000000"/>
          <w:sz w:val="22"/>
          <w:szCs w:val="22"/>
        </w:rPr>
        <w:t> </w:t>
      </w:r>
      <w:hyperlink r:id="rId9" w:tgtFrame="_blank" w:history="1">
        <w:r w:rsidRPr="00BF411E">
          <w:rPr>
            <w:rStyle w:val="Hyperlink"/>
            <w:rFonts w:ascii="Calibri" w:hAnsi="Calibri"/>
            <w:color w:val="000000"/>
            <w:sz w:val="22"/>
            <w:szCs w:val="22"/>
          </w:rPr>
          <w:t>bandcamp</w:t>
        </w:r>
      </w:hyperlink>
      <w:r w:rsidRPr="00BF411E">
        <w:rPr>
          <w:rFonts w:ascii="Calibri" w:hAnsi="Calibri"/>
          <w:color w:val="000000"/>
          <w:sz w:val="22"/>
          <w:szCs w:val="22"/>
        </w:rPr>
        <w:t>. They have also traveled abroad several times, the most memorable of which is their concert at the Hungarian Embassy of Berlin in 2010.</w:t>
      </w:r>
      <w:r>
        <w:rPr>
          <w:rFonts w:ascii="Calibri" w:hAnsi="Calibri"/>
          <w:color w:val="000000"/>
          <w:sz w:val="22"/>
          <w:szCs w:val="22"/>
        </w:rPr>
        <w:t xml:space="preserve"> </w:t>
      </w:r>
      <w:hyperlink r:id="rId10" w:history="1">
        <w:r w:rsidRPr="00BF411E">
          <w:rPr>
            <w:rFonts w:ascii="Calibri" w:hAnsi="Calibri" w:cs="Arial"/>
            <w:color w:val="386EFF"/>
            <w:sz w:val="22"/>
            <w:szCs w:val="22"/>
            <w:u w:val="single" w:color="386EFF"/>
            <w:lang w:val="de-DE" w:eastAsia="ja-JP"/>
          </w:rPr>
          <w:t>http://soharoza.hu/</w:t>
        </w:r>
      </w:hyperlink>
    </w:p>
    <w:p w:rsidR="00970F46" w:rsidRPr="00BF411E" w:rsidRDefault="00970F46" w:rsidP="00003343">
      <w:pPr>
        <w:pStyle w:val="NormalWeb"/>
        <w:spacing w:before="0" w:beforeAutospacing="0" w:after="0" w:afterAutospacing="0"/>
        <w:jc w:val="both"/>
        <w:rPr>
          <w:rFonts w:ascii="Calibri" w:hAnsi="Calibri"/>
          <w:color w:val="000000"/>
          <w:sz w:val="22"/>
          <w:szCs w:val="22"/>
        </w:rPr>
      </w:pPr>
    </w:p>
    <w:p w:rsidR="00970F46" w:rsidRPr="00D9365C" w:rsidRDefault="00970F46" w:rsidP="00403C2A">
      <w:pPr>
        <w:widowControl w:val="0"/>
        <w:autoSpaceDE w:val="0"/>
        <w:autoSpaceDN w:val="0"/>
        <w:adjustRightInd w:val="0"/>
        <w:jc w:val="both"/>
        <w:rPr>
          <w:rFonts w:ascii="Calibri" w:hAnsi="Calibri"/>
          <w:b/>
          <w:sz w:val="22"/>
          <w:szCs w:val="22"/>
          <w:lang w:val="de-DE"/>
        </w:rPr>
      </w:pPr>
      <w:r>
        <w:rPr>
          <w:rFonts w:ascii="Calibri" w:hAnsi="Calibri"/>
          <w:b/>
          <w:sz w:val="22"/>
          <w:szCs w:val="22"/>
          <w:lang w:val="de-DE"/>
        </w:rPr>
        <w:t>Giusto chamber ensemb</w:t>
      </w:r>
      <w:r w:rsidRPr="00D9365C">
        <w:rPr>
          <w:rFonts w:ascii="Calibri" w:hAnsi="Calibri"/>
          <w:b/>
          <w:sz w:val="22"/>
          <w:szCs w:val="22"/>
          <w:lang w:val="de-DE"/>
        </w:rPr>
        <w:t>l</w:t>
      </w:r>
      <w:r>
        <w:rPr>
          <w:rFonts w:ascii="Calibri" w:hAnsi="Calibri"/>
          <w:b/>
          <w:sz w:val="22"/>
          <w:szCs w:val="22"/>
          <w:lang w:val="de-DE"/>
        </w:rPr>
        <w:t xml:space="preserve">e </w:t>
      </w:r>
      <w:r>
        <w:rPr>
          <w:rFonts w:ascii="Calibri" w:hAnsi="Calibri"/>
          <w:sz w:val="22"/>
          <w:szCs w:val="22"/>
          <w:lang w:val="de-DE"/>
        </w:rPr>
        <w:t xml:space="preserve">was founded in 2004, and works basically as a string ensembe. It regularly performs in Budapest and all over Hungary. The ensemble plays without a conductor, under the direction of the solist Erika Litvan. Several premieres of </w:t>
      </w:r>
      <w:bookmarkStart w:id="0" w:name="_GoBack"/>
      <w:bookmarkEnd w:id="0"/>
      <w:r>
        <w:rPr>
          <w:rFonts w:ascii="Calibri" w:hAnsi="Calibri"/>
          <w:sz w:val="22"/>
          <w:szCs w:val="22"/>
          <w:lang w:val="de-DE"/>
        </w:rPr>
        <w:t xml:space="preserve">contemporary works are related to the ensemble's name. </w:t>
      </w:r>
    </w:p>
    <w:sectPr w:rsidR="00970F46" w:rsidRPr="00D9365C" w:rsidSect="00D9365C">
      <w:pgSz w:w="12240" w:h="15840"/>
      <w:pgMar w:top="567" w:right="1041" w:bottom="284" w:left="993"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46" w:rsidRDefault="00970F46" w:rsidP="000646BF">
      <w:r>
        <w:separator/>
      </w:r>
    </w:p>
  </w:endnote>
  <w:endnote w:type="continuationSeparator" w:id="0">
    <w:p w:rsidR="00970F46" w:rsidRDefault="00970F46" w:rsidP="00064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Bold">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46" w:rsidRDefault="00970F46" w:rsidP="000646BF">
      <w:r>
        <w:separator/>
      </w:r>
    </w:p>
  </w:footnote>
  <w:footnote w:type="continuationSeparator" w:id="0">
    <w:p w:rsidR="00970F46" w:rsidRDefault="00970F46" w:rsidP="00064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9F6003"/>
    <w:multiLevelType w:val="hybridMultilevel"/>
    <w:tmpl w:val="F3F81770"/>
    <w:lvl w:ilvl="0" w:tplc="CCFED564">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7D173F6B"/>
    <w:multiLevelType w:val="hybridMultilevel"/>
    <w:tmpl w:val="0094809A"/>
    <w:lvl w:ilvl="0" w:tplc="CB3AF462">
      <w:start w:val="1"/>
      <w:numFmt w:val="decimal"/>
      <w:lvlText w:val="%1)"/>
      <w:lvlJc w:val="left"/>
      <w:pPr>
        <w:ind w:left="724" w:hanging="440"/>
      </w:pPr>
      <w:rPr>
        <w:rFonts w:cs="Times New Roman" w:hint="default"/>
        <w:b/>
      </w:rPr>
    </w:lvl>
    <w:lvl w:ilvl="1" w:tplc="04070019" w:tentative="1">
      <w:start w:val="1"/>
      <w:numFmt w:val="lowerLetter"/>
      <w:lvlText w:val="%2."/>
      <w:lvlJc w:val="left"/>
      <w:pPr>
        <w:ind w:left="1220" w:hanging="360"/>
      </w:pPr>
      <w:rPr>
        <w:rFonts w:cs="Times New Roman"/>
      </w:rPr>
    </w:lvl>
    <w:lvl w:ilvl="2" w:tplc="0407001B" w:tentative="1">
      <w:start w:val="1"/>
      <w:numFmt w:val="lowerRoman"/>
      <w:lvlText w:val="%3."/>
      <w:lvlJc w:val="right"/>
      <w:pPr>
        <w:ind w:left="1940" w:hanging="180"/>
      </w:pPr>
      <w:rPr>
        <w:rFonts w:cs="Times New Roman"/>
      </w:rPr>
    </w:lvl>
    <w:lvl w:ilvl="3" w:tplc="0407000F" w:tentative="1">
      <w:start w:val="1"/>
      <w:numFmt w:val="decimal"/>
      <w:lvlText w:val="%4."/>
      <w:lvlJc w:val="left"/>
      <w:pPr>
        <w:ind w:left="2660" w:hanging="360"/>
      </w:pPr>
      <w:rPr>
        <w:rFonts w:cs="Times New Roman"/>
      </w:rPr>
    </w:lvl>
    <w:lvl w:ilvl="4" w:tplc="04070019" w:tentative="1">
      <w:start w:val="1"/>
      <w:numFmt w:val="lowerLetter"/>
      <w:lvlText w:val="%5."/>
      <w:lvlJc w:val="left"/>
      <w:pPr>
        <w:ind w:left="3380" w:hanging="360"/>
      </w:pPr>
      <w:rPr>
        <w:rFonts w:cs="Times New Roman"/>
      </w:rPr>
    </w:lvl>
    <w:lvl w:ilvl="5" w:tplc="0407001B" w:tentative="1">
      <w:start w:val="1"/>
      <w:numFmt w:val="lowerRoman"/>
      <w:lvlText w:val="%6."/>
      <w:lvlJc w:val="right"/>
      <w:pPr>
        <w:ind w:left="4100" w:hanging="180"/>
      </w:pPr>
      <w:rPr>
        <w:rFonts w:cs="Times New Roman"/>
      </w:rPr>
    </w:lvl>
    <w:lvl w:ilvl="6" w:tplc="0407000F" w:tentative="1">
      <w:start w:val="1"/>
      <w:numFmt w:val="decimal"/>
      <w:lvlText w:val="%7."/>
      <w:lvlJc w:val="left"/>
      <w:pPr>
        <w:ind w:left="4820" w:hanging="360"/>
      </w:pPr>
      <w:rPr>
        <w:rFonts w:cs="Times New Roman"/>
      </w:rPr>
    </w:lvl>
    <w:lvl w:ilvl="7" w:tplc="04070019" w:tentative="1">
      <w:start w:val="1"/>
      <w:numFmt w:val="lowerLetter"/>
      <w:lvlText w:val="%8."/>
      <w:lvlJc w:val="left"/>
      <w:pPr>
        <w:ind w:left="5540" w:hanging="360"/>
      </w:pPr>
      <w:rPr>
        <w:rFonts w:cs="Times New Roman"/>
      </w:rPr>
    </w:lvl>
    <w:lvl w:ilvl="8" w:tplc="0407001B" w:tentative="1">
      <w:start w:val="1"/>
      <w:numFmt w:val="lowerRoman"/>
      <w:lvlText w:val="%9."/>
      <w:lvlJc w:val="right"/>
      <w:pPr>
        <w:ind w:left="626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16C"/>
    <w:rsid w:val="000020CC"/>
    <w:rsid w:val="00003343"/>
    <w:rsid w:val="00003D8C"/>
    <w:rsid w:val="00005BC3"/>
    <w:rsid w:val="0001047C"/>
    <w:rsid w:val="00010ABF"/>
    <w:rsid w:val="00014404"/>
    <w:rsid w:val="0001740F"/>
    <w:rsid w:val="00020056"/>
    <w:rsid w:val="00022753"/>
    <w:rsid w:val="00027227"/>
    <w:rsid w:val="00027BE2"/>
    <w:rsid w:val="00031633"/>
    <w:rsid w:val="0003285D"/>
    <w:rsid w:val="00033651"/>
    <w:rsid w:val="0003381E"/>
    <w:rsid w:val="0003655D"/>
    <w:rsid w:val="00036667"/>
    <w:rsid w:val="000375BB"/>
    <w:rsid w:val="000420B9"/>
    <w:rsid w:val="00042B09"/>
    <w:rsid w:val="00044D29"/>
    <w:rsid w:val="000462FC"/>
    <w:rsid w:val="000475B4"/>
    <w:rsid w:val="00050B8E"/>
    <w:rsid w:val="000522A5"/>
    <w:rsid w:val="00052954"/>
    <w:rsid w:val="00053A41"/>
    <w:rsid w:val="00054BE2"/>
    <w:rsid w:val="00056E09"/>
    <w:rsid w:val="0005752A"/>
    <w:rsid w:val="00060158"/>
    <w:rsid w:val="00060A2D"/>
    <w:rsid w:val="00062463"/>
    <w:rsid w:val="000646BF"/>
    <w:rsid w:val="0006646D"/>
    <w:rsid w:val="0007089E"/>
    <w:rsid w:val="00075EAD"/>
    <w:rsid w:val="000760AC"/>
    <w:rsid w:val="00080573"/>
    <w:rsid w:val="00085221"/>
    <w:rsid w:val="00085308"/>
    <w:rsid w:val="0008748D"/>
    <w:rsid w:val="0008788C"/>
    <w:rsid w:val="000905F9"/>
    <w:rsid w:val="000957D9"/>
    <w:rsid w:val="000A3388"/>
    <w:rsid w:val="000B2931"/>
    <w:rsid w:val="000B37AB"/>
    <w:rsid w:val="000B4794"/>
    <w:rsid w:val="000B540E"/>
    <w:rsid w:val="000B7D8F"/>
    <w:rsid w:val="000C4691"/>
    <w:rsid w:val="000C5E8F"/>
    <w:rsid w:val="000C6777"/>
    <w:rsid w:val="000D0774"/>
    <w:rsid w:val="000D2339"/>
    <w:rsid w:val="000E601D"/>
    <w:rsid w:val="000F1053"/>
    <w:rsid w:val="000F110C"/>
    <w:rsid w:val="000F64CD"/>
    <w:rsid w:val="000F72A0"/>
    <w:rsid w:val="00100462"/>
    <w:rsid w:val="001010E8"/>
    <w:rsid w:val="001033FD"/>
    <w:rsid w:val="00103D8D"/>
    <w:rsid w:val="0011522A"/>
    <w:rsid w:val="00115E1C"/>
    <w:rsid w:val="00120DB8"/>
    <w:rsid w:val="00122130"/>
    <w:rsid w:val="00122261"/>
    <w:rsid w:val="00133555"/>
    <w:rsid w:val="00133FD2"/>
    <w:rsid w:val="001356A8"/>
    <w:rsid w:val="00136E8C"/>
    <w:rsid w:val="001379CF"/>
    <w:rsid w:val="00144D26"/>
    <w:rsid w:val="00150C45"/>
    <w:rsid w:val="00154FC1"/>
    <w:rsid w:val="00155B68"/>
    <w:rsid w:val="00156FF2"/>
    <w:rsid w:val="0016050F"/>
    <w:rsid w:val="001620F4"/>
    <w:rsid w:val="00180505"/>
    <w:rsid w:val="00180CA6"/>
    <w:rsid w:val="0018665A"/>
    <w:rsid w:val="00187999"/>
    <w:rsid w:val="00194239"/>
    <w:rsid w:val="0019508C"/>
    <w:rsid w:val="00195E1C"/>
    <w:rsid w:val="001A1648"/>
    <w:rsid w:val="001A4ABB"/>
    <w:rsid w:val="001A5467"/>
    <w:rsid w:val="001A5877"/>
    <w:rsid w:val="001A7921"/>
    <w:rsid w:val="001B3989"/>
    <w:rsid w:val="001B463C"/>
    <w:rsid w:val="001C31C2"/>
    <w:rsid w:val="001D0AC7"/>
    <w:rsid w:val="001D0F8B"/>
    <w:rsid w:val="001D5939"/>
    <w:rsid w:val="001D6D9C"/>
    <w:rsid w:val="001E11C7"/>
    <w:rsid w:val="001E3AB3"/>
    <w:rsid w:val="001E3C55"/>
    <w:rsid w:val="001E47DF"/>
    <w:rsid w:val="001E7AB7"/>
    <w:rsid w:val="001F058B"/>
    <w:rsid w:val="001F08DC"/>
    <w:rsid w:val="001F7DD4"/>
    <w:rsid w:val="0020302B"/>
    <w:rsid w:val="00203C67"/>
    <w:rsid w:val="0020583E"/>
    <w:rsid w:val="00211F7B"/>
    <w:rsid w:val="00213727"/>
    <w:rsid w:val="002203BB"/>
    <w:rsid w:val="00220A02"/>
    <w:rsid w:val="00220A55"/>
    <w:rsid w:val="00222968"/>
    <w:rsid w:val="00223965"/>
    <w:rsid w:val="0022416F"/>
    <w:rsid w:val="00225C67"/>
    <w:rsid w:val="00227847"/>
    <w:rsid w:val="00234300"/>
    <w:rsid w:val="0024059B"/>
    <w:rsid w:val="00245CBB"/>
    <w:rsid w:val="00250F83"/>
    <w:rsid w:val="002512C9"/>
    <w:rsid w:val="0025147B"/>
    <w:rsid w:val="00252330"/>
    <w:rsid w:val="002579F5"/>
    <w:rsid w:val="00260742"/>
    <w:rsid w:val="0026241D"/>
    <w:rsid w:val="00271EB2"/>
    <w:rsid w:val="00271EE3"/>
    <w:rsid w:val="0027211A"/>
    <w:rsid w:val="002771D8"/>
    <w:rsid w:val="00277B26"/>
    <w:rsid w:val="0028003A"/>
    <w:rsid w:val="0028068D"/>
    <w:rsid w:val="00281632"/>
    <w:rsid w:val="00286FF9"/>
    <w:rsid w:val="00292039"/>
    <w:rsid w:val="00294414"/>
    <w:rsid w:val="00296579"/>
    <w:rsid w:val="00297004"/>
    <w:rsid w:val="002A0B85"/>
    <w:rsid w:val="002A300F"/>
    <w:rsid w:val="002A4C56"/>
    <w:rsid w:val="002B007B"/>
    <w:rsid w:val="002B66C9"/>
    <w:rsid w:val="002B7A82"/>
    <w:rsid w:val="002C186E"/>
    <w:rsid w:val="002C42C3"/>
    <w:rsid w:val="002C5CB6"/>
    <w:rsid w:val="002C7E7A"/>
    <w:rsid w:val="002D0E5C"/>
    <w:rsid w:val="002D60AE"/>
    <w:rsid w:val="002D729F"/>
    <w:rsid w:val="002D73A5"/>
    <w:rsid w:val="002D7EDF"/>
    <w:rsid w:val="002E2CF2"/>
    <w:rsid w:val="002E371B"/>
    <w:rsid w:val="002E4195"/>
    <w:rsid w:val="002F03C9"/>
    <w:rsid w:val="002F15AC"/>
    <w:rsid w:val="002F2642"/>
    <w:rsid w:val="002F5A25"/>
    <w:rsid w:val="002F74EF"/>
    <w:rsid w:val="00300164"/>
    <w:rsid w:val="00301D28"/>
    <w:rsid w:val="00303446"/>
    <w:rsid w:val="0031069E"/>
    <w:rsid w:val="00314378"/>
    <w:rsid w:val="003151C6"/>
    <w:rsid w:val="00316EC1"/>
    <w:rsid w:val="00324B50"/>
    <w:rsid w:val="0033216C"/>
    <w:rsid w:val="0034168F"/>
    <w:rsid w:val="003447DA"/>
    <w:rsid w:val="0034521D"/>
    <w:rsid w:val="0034590C"/>
    <w:rsid w:val="003464CB"/>
    <w:rsid w:val="00347202"/>
    <w:rsid w:val="00350E4C"/>
    <w:rsid w:val="003618EA"/>
    <w:rsid w:val="00362ED0"/>
    <w:rsid w:val="00365C1B"/>
    <w:rsid w:val="0037460C"/>
    <w:rsid w:val="00374B08"/>
    <w:rsid w:val="00376EA2"/>
    <w:rsid w:val="00376EEA"/>
    <w:rsid w:val="00397BC9"/>
    <w:rsid w:val="003A0DE3"/>
    <w:rsid w:val="003A2261"/>
    <w:rsid w:val="003B64ED"/>
    <w:rsid w:val="003B706E"/>
    <w:rsid w:val="003C290B"/>
    <w:rsid w:val="003C3279"/>
    <w:rsid w:val="003D656D"/>
    <w:rsid w:val="003D6BCB"/>
    <w:rsid w:val="003E513B"/>
    <w:rsid w:val="003E7274"/>
    <w:rsid w:val="003F7E5A"/>
    <w:rsid w:val="00401944"/>
    <w:rsid w:val="00403C2A"/>
    <w:rsid w:val="0040612A"/>
    <w:rsid w:val="00411EEF"/>
    <w:rsid w:val="0041385A"/>
    <w:rsid w:val="00417852"/>
    <w:rsid w:val="00422F2A"/>
    <w:rsid w:val="004278DC"/>
    <w:rsid w:val="00427BBA"/>
    <w:rsid w:val="004347AF"/>
    <w:rsid w:val="00434F1F"/>
    <w:rsid w:val="004370C4"/>
    <w:rsid w:val="0043793E"/>
    <w:rsid w:val="00440AF4"/>
    <w:rsid w:val="0044165D"/>
    <w:rsid w:val="004547C3"/>
    <w:rsid w:val="00456AEF"/>
    <w:rsid w:val="004600D2"/>
    <w:rsid w:val="00460E68"/>
    <w:rsid w:val="00465EA6"/>
    <w:rsid w:val="00472FBC"/>
    <w:rsid w:val="0047469A"/>
    <w:rsid w:val="00475D03"/>
    <w:rsid w:val="00482EA3"/>
    <w:rsid w:val="00485F79"/>
    <w:rsid w:val="0048713F"/>
    <w:rsid w:val="00487B71"/>
    <w:rsid w:val="00487FA7"/>
    <w:rsid w:val="004A003C"/>
    <w:rsid w:val="004A05D2"/>
    <w:rsid w:val="004A12DF"/>
    <w:rsid w:val="004A71EB"/>
    <w:rsid w:val="004B0556"/>
    <w:rsid w:val="004B639D"/>
    <w:rsid w:val="004C520F"/>
    <w:rsid w:val="004C756B"/>
    <w:rsid w:val="004D592F"/>
    <w:rsid w:val="004D6DE7"/>
    <w:rsid w:val="004E1D37"/>
    <w:rsid w:val="004E4592"/>
    <w:rsid w:val="004E4FCA"/>
    <w:rsid w:val="004F2AD5"/>
    <w:rsid w:val="00504823"/>
    <w:rsid w:val="00506521"/>
    <w:rsid w:val="00510C54"/>
    <w:rsid w:val="0051167B"/>
    <w:rsid w:val="00511EDB"/>
    <w:rsid w:val="00512636"/>
    <w:rsid w:val="00515D26"/>
    <w:rsid w:val="00515E34"/>
    <w:rsid w:val="005167D0"/>
    <w:rsid w:val="0051770E"/>
    <w:rsid w:val="005215BF"/>
    <w:rsid w:val="00523919"/>
    <w:rsid w:val="00523DE3"/>
    <w:rsid w:val="00542045"/>
    <w:rsid w:val="00542AF6"/>
    <w:rsid w:val="0054326C"/>
    <w:rsid w:val="00543A86"/>
    <w:rsid w:val="00544742"/>
    <w:rsid w:val="00547C8F"/>
    <w:rsid w:val="0055165B"/>
    <w:rsid w:val="00561BB5"/>
    <w:rsid w:val="00570206"/>
    <w:rsid w:val="00570C63"/>
    <w:rsid w:val="005737D4"/>
    <w:rsid w:val="00576CB3"/>
    <w:rsid w:val="0058044E"/>
    <w:rsid w:val="00585AFE"/>
    <w:rsid w:val="00594CF8"/>
    <w:rsid w:val="005960A9"/>
    <w:rsid w:val="005967E6"/>
    <w:rsid w:val="00597270"/>
    <w:rsid w:val="005A2F6B"/>
    <w:rsid w:val="005A3E7A"/>
    <w:rsid w:val="005A69DA"/>
    <w:rsid w:val="005B04DB"/>
    <w:rsid w:val="005B45D5"/>
    <w:rsid w:val="005B5B0F"/>
    <w:rsid w:val="005C0528"/>
    <w:rsid w:val="005C37CC"/>
    <w:rsid w:val="005C3B75"/>
    <w:rsid w:val="005D2E82"/>
    <w:rsid w:val="005D37BB"/>
    <w:rsid w:val="005D544E"/>
    <w:rsid w:val="005D7922"/>
    <w:rsid w:val="005E12A1"/>
    <w:rsid w:val="005E229C"/>
    <w:rsid w:val="005E3D40"/>
    <w:rsid w:val="005F1C73"/>
    <w:rsid w:val="005F51EF"/>
    <w:rsid w:val="00601E21"/>
    <w:rsid w:val="0060692D"/>
    <w:rsid w:val="00607BD8"/>
    <w:rsid w:val="00611AE6"/>
    <w:rsid w:val="00611B12"/>
    <w:rsid w:val="006131B3"/>
    <w:rsid w:val="00617C6B"/>
    <w:rsid w:val="00621D87"/>
    <w:rsid w:val="00623836"/>
    <w:rsid w:val="006251DB"/>
    <w:rsid w:val="0062727A"/>
    <w:rsid w:val="006321F4"/>
    <w:rsid w:val="00632864"/>
    <w:rsid w:val="00636D0E"/>
    <w:rsid w:val="00641EA8"/>
    <w:rsid w:val="00642A34"/>
    <w:rsid w:val="00643279"/>
    <w:rsid w:val="006436A9"/>
    <w:rsid w:val="006513E3"/>
    <w:rsid w:val="00656D37"/>
    <w:rsid w:val="0066001E"/>
    <w:rsid w:val="006613B3"/>
    <w:rsid w:val="00661825"/>
    <w:rsid w:val="0066378F"/>
    <w:rsid w:val="00667F72"/>
    <w:rsid w:val="0068399C"/>
    <w:rsid w:val="00683F34"/>
    <w:rsid w:val="006960B6"/>
    <w:rsid w:val="006A03A0"/>
    <w:rsid w:val="006B0B60"/>
    <w:rsid w:val="006B0D8D"/>
    <w:rsid w:val="006B5CC2"/>
    <w:rsid w:val="006C0FF4"/>
    <w:rsid w:val="006C2554"/>
    <w:rsid w:val="006C74A5"/>
    <w:rsid w:val="006D47FC"/>
    <w:rsid w:val="006D5009"/>
    <w:rsid w:val="006D7A8C"/>
    <w:rsid w:val="006D7CA6"/>
    <w:rsid w:val="006E0609"/>
    <w:rsid w:val="006E22D6"/>
    <w:rsid w:val="006E276B"/>
    <w:rsid w:val="006E56FC"/>
    <w:rsid w:val="006E6276"/>
    <w:rsid w:val="006F3B73"/>
    <w:rsid w:val="006F5F18"/>
    <w:rsid w:val="006F74C4"/>
    <w:rsid w:val="00707D85"/>
    <w:rsid w:val="00715B39"/>
    <w:rsid w:val="00716795"/>
    <w:rsid w:val="0072791A"/>
    <w:rsid w:val="007340FD"/>
    <w:rsid w:val="007344AC"/>
    <w:rsid w:val="0073632D"/>
    <w:rsid w:val="007409B8"/>
    <w:rsid w:val="00740F59"/>
    <w:rsid w:val="007414DA"/>
    <w:rsid w:val="00743D94"/>
    <w:rsid w:val="00746BD2"/>
    <w:rsid w:val="00746D0A"/>
    <w:rsid w:val="00757951"/>
    <w:rsid w:val="00761B35"/>
    <w:rsid w:val="00761C54"/>
    <w:rsid w:val="00761FFF"/>
    <w:rsid w:val="00763E3D"/>
    <w:rsid w:val="00764BFA"/>
    <w:rsid w:val="00772132"/>
    <w:rsid w:val="0077307E"/>
    <w:rsid w:val="007825CA"/>
    <w:rsid w:val="00784567"/>
    <w:rsid w:val="007872AB"/>
    <w:rsid w:val="00787C80"/>
    <w:rsid w:val="00792504"/>
    <w:rsid w:val="00792FAB"/>
    <w:rsid w:val="007B097A"/>
    <w:rsid w:val="007B2282"/>
    <w:rsid w:val="007B2E72"/>
    <w:rsid w:val="007B586A"/>
    <w:rsid w:val="007B7722"/>
    <w:rsid w:val="007B7E7B"/>
    <w:rsid w:val="007C126C"/>
    <w:rsid w:val="007C52C8"/>
    <w:rsid w:val="007C5FEE"/>
    <w:rsid w:val="007C6BAD"/>
    <w:rsid w:val="007D120F"/>
    <w:rsid w:val="007D17D5"/>
    <w:rsid w:val="007D3EEE"/>
    <w:rsid w:val="007D6D5A"/>
    <w:rsid w:val="007E2C9F"/>
    <w:rsid w:val="007E5BC0"/>
    <w:rsid w:val="007F0444"/>
    <w:rsid w:val="007F7842"/>
    <w:rsid w:val="00800C9C"/>
    <w:rsid w:val="00800DEF"/>
    <w:rsid w:val="008014D5"/>
    <w:rsid w:val="008023C8"/>
    <w:rsid w:val="00804B92"/>
    <w:rsid w:val="008050B0"/>
    <w:rsid w:val="008063F5"/>
    <w:rsid w:val="00810E62"/>
    <w:rsid w:val="00811461"/>
    <w:rsid w:val="00811F57"/>
    <w:rsid w:val="00812EA7"/>
    <w:rsid w:val="00816A61"/>
    <w:rsid w:val="0082340E"/>
    <w:rsid w:val="00823C89"/>
    <w:rsid w:val="008240AE"/>
    <w:rsid w:val="00825B0A"/>
    <w:rsid w:val="0084003E"/>
    <w:rsid w:val="00840FD3"/>
    <w:rsid w:val="008477D1"/>
    <w:rsid w:val="00850CB4"/>
    <w:rsid w:val="0085290B"/>
    <w:rsid w:val="00853CEF"/>
    <w:rsid w:val="008546F5"/>
    <w:rsid w:val="008617A1"/>
    <w:rsid w:val="00864112"/>
    <w:rsid w:val="008723E6"/>
    <w:rsid w:val="00872521"/>
    <w:rsid w:val="00876052"/>
    <w:rsid w:val="00876261"/>
    <w:rsid w:val="00885503"/>
    <w:rsid w:val="008913F0"/>
    <w:rsid w:val="008A39AB"/>
    <w:rsid w:val="008A641F"/>
    <w:rsid w:val="008B02F2"/>
    <w:rsid w:val="008B3D17"/>
    <w:rsid w:val="008B4279"/>
    <w:rsid w:val="008B6CF0"/>
    <w:rsid w:val="008C0E02"/>
    <w:rsid w:val="008C596C"/>
    <w:rsid w:val="008D2119"/>
    <w:rsid w:val="008D27AC"/>
    <w:rsid w:val="008D5F79"/>
    <w:rsid w:val="008D799D"/>
    <w:rsid w:val="008E6782"/>
    <w:rsid w:val="008E6886"/>
    <w:rsid w:val="008F7EE9"/>
    <w:rsid w:val="00900412"/>
    <w:rsid w:val="00900B95"/>
    <w:rsid w:val="00903B83"/>
    <w:rsid w:val="00910402"/>
    <w:rsid w:val="00912128"/>
    <w:rsid w:val="00914B50"/>
    <w:rsid w:val="00916EFC"/>
    <w:rsid w:val="00917E05"/>
    <w:rsid w:val="00920C46"/>
    <w:rsid w:val="009216D6"/>
    <w:rsid w:val="00924676"/>
    <w:rsid w:val="00924A67"/>
    <w:rsid w:val="00933688"/>
    <w:rsid w:val="00935210"/>
    <w:rsid w:val="00940B01"/>
    <w:rsid w:val="00941AA3"/>
    <w:rsid w:val="00943854"/>
    <w:rsid w:val="009447B7"/>
    <w:rsid w:val="00947836"/>
    <w:rsid w:val="009537B7"/>
    <w:rsid w:val="00954950"/>
    <w:rsid w:val="00954DF1"/>
    <w:rsid w:val="00961DBC"/>
    <w:rsid w:val="0096428A"/>
    <w:rsid w:val="00965605"/>
    <w:rsid w:val="009674AE"/>
    <w:rsid w:val="00970F46"/>
    <w:rsid w:val="00971F7E"/>
    <w:rsid w:val="009729A5"/>
    <w:rsid w:val="00976C0B"/>
    <w:rsid w:val="00977442"/>
    <w:rsid w:val="00982EEB"/>
    <w:rsid w:val="00985C67"/>
    <w:rsid w:val="009879EF"/>
    <w:rsid w:val="009904A6"/>
    <w:rsid w:val="00992710"/>
    <w:rsid w:val="0099752A"/>
    <w:rsid w:val="009A3948"/>
    <w:rsid w:val="009A6015"/>
    <w:rsid w:val="009A6F9E"/>
    <w:rsid w:val="009A7C56"/>
    <w:rsid w:val="009B19AB"/>
    <w:rsid w:val="009B1F43"/>
    <w:rsid w:val="009B4464"/>
    <w:rsid w:val="009B46EE"/>
    <w:rsid w:val="009B661B"/>
    <w:rsid w:val="009C7E2B"/>
    <w:rsid w:val="009D248C"/>
    <w:rsid w:val="009D2C94"/>
    <w:rsid w:val="009D42B0"/>
    <w:rsid w:val="009D53D9"/>
    <w:rsid w:val="009D7764"/>
    <w:rsid w:val="009E1C6D"/>
    <w:rsid w:val="009E708D"/>
    <w:rsid w:val="009F0566"/>
    <w:rsid w:val="009F3CEE"/>
    <w:rsid w:val="009F5DAA"/>
    <w:rsid w:val="00A00EFD"/>
    <w:rsid w:val="00A04870"/>
    <w:rsid w:val="00A048F7"/>
    <w:rsid w:val="00A0754B"/>
    <w:rsid w:val="00A1108C"/>
    <w:rsid w:val="00A111A5"/>
    <w:rsid w:val="00A20210"/>
    <w:rsid w:val="00A22835"/>
    <w:rsid w:val="00A24697"/>
    <w:rsid w:val="00A26379"/>
    <w:rsid w:val="00A30BFF"/>
    <w:rsid w:val="00A315F7"/>
    <w:rsid w:val="00A35CEE"/>
    <w:rsid w:val="00A36EF5"/>
    <w:rsid w:val="00A4244B"/>
    <w:rsid w:val="00A45678"/>
    <w:rsid w:val="00A46488"/>
    <w:rsid w:val="00A5078F"/>
    <w:rsid w:val="00A509B6"/>
    <w:rsid w:val="00A52CDA"/>
    <w:rsid w:val="00A543D7"/>
    <w:rsid w:val="00A5668A"/>
    <w:rsid w:val="00A62D19"/>
    <w:rsid w:val="00A62EA0"/>
    <w:rsid w:val="00A633F5"/>
    <w:rsid w:val="00A64718"/>
    <w:rsid w:val="00A725FF"/>
    <w:rsid w:val="00A762C5"/>
    <w:rsid w:val="00A7685A"/>
    <w:rsid w:val="00A84A1B"/>
    <w:rsid w:val="00A90085"/>
    <w:rsid w:val="00A91298"/>
    <w:rsid w:val="00A91D59"/>
    <w:rsid w:val="00A92869"/>
    <w:rsid w:val="00A94B37"/>
    <w:rsid w:val="00A96710"/>
    <w:rsid w:val="00AA41CB"/>
    <w:rsid w:val="00AA5802"/>
    <w:rsid w:val="00AA7B0A"/>
    <w:rsid w:val="00AB2585"/>
    <w:rsid w:val="00AC3CD2"/>
    <w:rsid w:val="00AC4E95"/>
    <w:rsid w:val="00AD0CCF"/>
    <w:rsid w:val="00AD6DE0"/>
    <w:rsid w:val="00AD72D9"/>
    <w:rsid w:val="00AE0BC1"/>
    <w:rsid w:val="00AF02C7"/>
    <w:rsid w:val="00AF21E4"/>
    <w:rsid w:val="00AF2B20"/>
    <w:rsid w:val="00AF2FBE"/>
    <w:rsid w:val="00AF39F9"/>
    <w:rsid w:val="00AF78C7"/>
    <w:rsid w:val="00B02833"/>
    <w:rsid w:val="00B0685D"/>
    <w:rsid w:val="00B13072"/>
    <w:rsid w:val="00B25598"/>
    <w:rsid w:val="00B312E8"/>
    <w:rsid w:val="00B31A62"/>
    <w:rsid w:val="00B36737"/>
    <w:rsid w:val="00B41531"/>
    <w:rsid w:val="00B54ACA"/>
    <w:rsid w:val="00B60663"/>
    <w:rsid w:val="00B67D31"/>
    <w:rsid w:val="00B73374"/>
    <w:rsid w:val="00B7580C"/>
    <w:rsid w:val="00B81E32"/>
    <w:rsid w:val="00B87982"/>
    <w:rsid w:val="00B914A6"/>
    <w:rsid w:val="00B94D9B"/>
    <w:rsid w:val="00B94E40"/>
    <w:rsid w:val="00B97177"/>
    <w:rsid w:val="00BA2422"/>
    <w:rsid w:val="00BA25CB"/>
    <w:rsid w:val="00BB10BD"/>
    <w:rsid w:val="00BB12F5"/>
    <w:rsid w:val="00BB305B"/>
    <w:rsid w:val="00BB75D3"/>
    <w:rsid w:val="00BC0183"/>
    <w:rsid w:val="00BC3B49"/>
    <w:rsid w:val="00BC55AD"/>
    <w:rsid w:val="00BD06E1"/>
    <w:rsid w:val="00BD496F"/>
    <w:rsid w:val="00BD684C"/>
    <w:rsid w:val="00BF0F6F"/>
    <w:rsid w:val="00BF3BD1"/>
    <w:rsid w:val="00BF3C9D"/>
    <w:rsid w:val="00BF411E"/>
    <w:rsid w:val="00BF6AD3"/>
    <w:rsid w:val="00BF784D"/>
    <w:rsid w:val="00C00ACA"/>
    <w:rsid w:val="00C05923"/>
    <w:rsid w:val="00C1139F"/>
    <w:rsid w:val="00C11954"/>
    <w:rsid w:val="00C13F66"/>
    <w:rsid w:val="00C17611"/>
    <w:rsid w:val="00C20D98"/>
    <w:rsid w:val="00C32918"/>
    <w:rsid w:val="00C332C5"/>
    <w:rsid w:val="00C356E6"/>
    <w:rsid w:val="00C40DF5"/>
    <w:rsid w:val="00C4162A"/>
    <w:rsid w:val="00C46609"/>
    <w:rsid w:val="00C4710A"/>
    <w:rsid w:val="00C547B6"/>
    <w:rsid w:val="00C56B64"/>
    <w:rsid w:val="00C63EA8"/>
    <w:rsid w:val="00C6462C"/>
    <w:rsid w:val="00C655C0"/>
    <w:rsid w:val="00C7375C"/>
    <w:rsid w:val="00C76596"/>
    <w:rsid w:val="00C871FE"/>
    <w:rsid w:val="00C9024F"/>
    <w:rsid w:val="00C90A4C"/>
    <w:rsid w:val="00C95F57"/>
    <w:rsid w:val="00C969B7"/>
    <w:rsid w:val="00C97741"/>
    <w:rsid w:val="00CA248C"/>
    <w:rsid w:val="00CA391C"/>
    <w:rsid w:val="00CB2840"/>
    <w:rsid w:val="00CB4EBC"/>
    <w:rsid w:val="00CC0751"/>
    <w:rsid w:val="00CC2F67"/>
    <w:rsid w:val="00CC449C"/>
    <w:rsid w:val="00CC703F"/>
    <w:rsid w:val="00CC7346"/>
    <w:rsid w:val="00CD0AAE"/>
    <w:rsid w:val="00CD0FBE"/>
    <w:rsid w:val="00CD389D"/>
    <w:rsid w:val="00CE009C"/>
    <w:rsid w:val="00CE2826"/>
    <w:rsid w:val="00CE3343"/>
    <w:rsid w:val="00CE49C1"/>
    <w:rsid w:val="00CE7159"/>
    <w:rsid w:val="00CF1C73"/>
    <w:rsid w:val="00CF226D"/>
    <w:rsid w:val="00CF2A5D"/>
    <w:rsid w:val="00D01C1F"/>
    <w:rsid w:val="00D02DD7"/>
    <w:rsid w:val="00D04E40"/>
    <w:rsid w:val="00D0727A"/>
    <w:rsid w:val="00D07668"/>
    <w:rsid w:val="00D24165"/>
    <w:rsid w:val="00D2626A"/>
    <w:rsid w:val="00D267EB"/>
    <w:rsid w:val="00D26D5D"/>
    <w:rsid w:val="00D278E5"/>
    <w:rsid w:val="00D30EC1"/>
    <w:rsid w:val="00D33755"/>
    <w:rsid w:val="00D403E6"/>
    <w:rsid w:val="00D434E1"/>
    <w:rsid w:val="00D510DB"/>
    <w:rsid w:val="00D518AC"/>
    <w:rsid w:val="00D532B3"/>
    <w:rsid w:val="00D56434"/>
    <w:rsid w:val="00D67EA4"/>
    <w:rsid w:val="00D709F8"/>
    <w:rsid w:val="00D70F90"/>
    <w:rsid w:val="00D73681"/>
    <w:rsid w:val="00D80849"/>
    <w:rsid w:val="00D823C7"/>
    <w:rsid w:val="00D86322"/>
    <w:rsid w:val="00D9082F"/>
    <w:rsid w:val="00D9365C"/>
    <w:rsid w:val="00DA04DB"/>
    <w:rsid w:val="00DA4089"/>
    <w:rsid w:val="00DA4EFF"/>
    <w:rsid w:val="00DA656E"/>
    <w:rsid w:val="00DB2286"/>
    <w:rsid w:val="00DB3F76"/>
    <w:rsid w:val="00DC05C5"/>
    <w:rsid w:val="00DC0FB7"/>
    <w:rsid w:val="00DC2F05"/>
    <w:rsid w:val="00DD072A"/>
    <w:rsid w:val="00DD381F"/>
    <w:rsid w:val="00DD46DD"/>
    <w:rsid w:val="00DE0E3D"/>
    <w:rsid w:val="00DE13CC"/>
    <w:rsid w:val="00DE2F1F"/>
    <w:rsid w:val="00DE7548"/>
    <w:rsid w:val="00DF0757"/>
    <w:rsid w:val="00DF4004"/>
    <w:rsid w:val="00DF5044"/>
    <w:rsid w:val="00DF51E9"/>
    <w:rsid w:val="00DF571B"/>
    <w:rsid w:val="00E00199"/>
    <w:rsid w:val="00E002D9"/>
    <w:rsid w:val="00E011D6"/>
    <w:rsid w:val="00E01CD2"/>
    <w:rsid w:val="00E10A6B"/>
    <w:rsid w:val="00E16AE2"/>
    <w:rsid w:val="00E20F18"/>
    <w:rsid w:val="00E220FA"/>
    <w:rsid w:val="00E268A9"/>
    <w:rsid w:val="00E30B30"/>
    <w:rsid w:val="00E332D8"/>
    <w:rsid w:val="00E35AB3"/>
    <w:rsid w:val="00E36367"/>
    <w:rsid w:val="00E368C7"/>
    <w:rsid w:val="00E4683C"/>
    <w:rsid w:val="00E474AE"/>
    <w:rsid w:val="00E5145C"/>
    <w:rsid w:val="00E52272"/>
    <w:rsid w:val="00E54550"/>
    <w:rsid w:val="00E54C3D"/>
    <w:rsid w:val="00E55BDA"/>
    <w:rsid w:val="00E56184"/>
    <w:rsid w:val="00E60E9E"/>
    <w:rsid w:val="00E6648C"/>
    <w:rsid w:val="00E703E2"/>
    <w:rsid w:val="00E744EF"/>
    <w:rsid w:val="00E82BFE"/>
    <w:rsid w:val="00E91797"/>
    <w:rsid w:val="00E930AE"/>
    <w:rsid w:val="00E97EBD"/>
    <w:rsid w:val="00EA6CF5"/>
    <w:rsid w:val="00EA7817"/>
    <w:rsid w:val="00EB77FE"/>
    <w:rsid w:val="00EC5592"/>
    <w:rsid w:val="00EC5749"/>
    <w:rsid w:val="00EC57DC"/>
    <w:rsid w:val="00EC5BE5"/>
    <w:rsid w:val="00ED4A69"/>
    <w:rsid w:val="00ED678A"/>
    <w:rsid w:val="00EE0D11"/>
    <w:rsid w:val="00EF048D"/>
    <w:rsid w:val="00EF0A1A"/>
    <w:rsid w:val="00EF2D14"/>
    <w:rsid w:val="00EF6F77"/>
    <w:rsid w:val="00F013F6"/>
    <w:rsid w:val="00F0248B"/>
    <w:rsid w:val="00F025BB"/>
    <w:rsid w:val="00F0709D"/>
    <w:rsid w:val="00F1189D"/>
    <w:rsid w:val="00F11D1A"/>
    <w:rsid w:val="00F13B00"/>
    <w:rsid w:val="00F14524"/>
    <w:rsid w:val="00F14D18"/>
    <w:rsid w:val="00F15478"/>
    <w:rsid w:val="00F1581F"/>
    <w:rsid w:val="00F170E8"/>
    <w:rsid w:val="00F23CCE"/>
    <w:rsid w:val="00F25172"/>
    <w:rsid w:val="00F2548C"/>
    <w:rsid w:val="00F26C8F"/>
    <w:rsid w:val="00F3092B"/>
    <w:rsid w:val="00F3346C"/>
    <w:rsid w:val="00F37BF9"/>
    <w:rsid w:val="00F44F64"/>
    <w:rsid w:val="00F65629"/>
    <w:rsid w:val="00F65C78"/>
    <w:rsid w:val="00F67514"/>
    <w:rsid w:val="00F742E5"/>
    <w:rsid w:val="00F759A5"/>
    <w:rsid w:val="00F771F4"/>
    <w:rsid w:val="00F773D7"/>
    <w:rsid w:val="00F8159B"/>
    <w:rsid w:val="00F855F1"/>
    <w:rsid w:val="00F858E8"/>
    <w:rsid w:val="00F9205C"/>
    <w:rsid w:val="00F9614E"/>
    <w:rsid w:val="00F97120"/>
    <w:rsid w:val="00FA37CF"/>
    <w:rsid w:val="00FA5483"/>
    <w:rsid w:val="00FA5A7C"/>
    <w:rsid w:val="00FB0905"/>
    <w:rsid w:val="00FB3D3F"/>
    <w:rsid w:val="00FB676E"/>
    <w:rsid w:val="00FB7407"/>
    <w:rsid w:val="00FC0D5F"/>
    <w:rsid w:val="00FC184A"/>
    <w:rsid w:val="00FC222B"/>
    <w:rsid w:val="00FC3650"/>
    <w:rsid w:val="00FC5959"/>
    <w:rsid w:val="00FD477D"/>
    <w:rsid w:val="00FD5F82"/>
    <w:rsid w:val="00FE028E"/>
    <w:rsid w:val="00FE05B0"/>
    <w:rsid w:val="00FE37E8"/>
    <w:rsid w:val="00FE3ED3"/>
    <w:rsid w:val="00FE40F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6C"/>
    <w:rPr>
      <w:rFonts w:ascii="Times" w:hAnsi="Times"/>
      <w:sz w:val="24"/>
      <w:szCs w:val="20"/>
      <w:lang w:val="en-GB" w:eastAsia="de-DE"/>
    </w:rPr>
  </w:style>
  <w:style w:type="paragraph" w:styleId="Heading3">
    <w:name w:val="heading 3"/>
    <w:basedOn w:val="Normal"/>
    <w:next w:val="Normal"/>
    <w:link w:val="Heading3Char"/>
    <w:uiPriority w:val="99"/>
    <w:qFormat/>
    <w:rsid w:val="00A92869"/>
    <w:pPr>
      <w:keepNext/>
      <w:outlineLvl w:val="2"/>
    </w:pPr>
    <w:rPr>
      <w:rFonts w:ascii="Courier New" w:hAnsi="Courier New"/>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2869"/>
    <w:rPr>
      <w:rFonts w:ascii="Courier New" w:eastAsia="Times New Roman" w:hAnsi="Courier New" w:cs="Times New Roman"/>
      <w:b/>
      <w:sz w:val="24"/>
      <w:lang w:val="en-GB" w:eastAsia="de-DE"/>
    </w:rPr>
  </w:style>
  <w:style w:type="paragraph" w:styleId="Footer">
    <w:name w:val="footer"/>
    <w:basedOn w:val="Normal"/>
    <w:link w:val="FooterChar"/>
    <w:uiPriority w:val="99"/>
    <w:semiHidden/>
    <w:rsid w:val="00E011D6"/>
    <w:pPr>
      <w:tabs>
        <w:tab w:val="center" w:pos="4536"/>
        <w:tab w:val="right" w:pos="9072"/>
      </w:tabs>
    </w:pPr>
    <w:rPr>
      <w:rFonts w:ascii="Times New Roman" w:hAnsi="Times New Roman"/>
      <w:szCs w:val="24"/>
      <w:lang w:val="de-DE"/>
    </w:rPr>
  </w:style>
  <w:style w:type="character" w:customStyle="1" w:styleId="FooterChar">
    <w:name w:val="Footer Char"/>
    <w:basedOn w:val="DefaultParagraphFont"/>
    <w:link w:val="Footer"/>
    <w:uiPriority w:val="99"/>
    <w:semiHidden/>
    <w:locked/>
    <w:rsid w:val="00E011D6"/>
    <w:rPr>
      <w:rFonts w:eastAsia="Times New Roman" w:cs="Times New Roman"/>
      <w:sz w:val="24"/>
      <w:szCs w:val="24"/>
      <w:lang w:eastAsia="de-DE"/>
    </w:rPr>
  </w:style>
  <w:style w:type="paragraph" w:styleId="ListParagraph">
    <w:name w:val="List Paragraph"/>
    <w:basedOn w:val="Normal"/>
    <w:uiPriority w:val="99"/>
    <w:qFormat/>
    <w:rsid w:val="00812EA7"/>
    <w:pPr>
      <w:ind w:left="720"/>
      <w:contextualSpacing/>
    </w:pPr>
  </w:style>
  <w:style w:type="paragraph" w:styleId="NormalWeb">
    <w:name w:val="Normal (Web)"/>
    <w:basedOn w:val="Normal"/>
    <w:uiPriority w:val="99"/>
    <w:semiHidden/>
    <w:rsid w:val="007E2C9F"/>
    <w:pPr>
      <w:spacing w:before="100" w:beforeAutospacing="1" w:after="100" w:afterAutospacing="1"/>
    </w:pPr>
    <w:rPr>
      <w:sz w:val="20"/>
      <w:lang w:val="de-DE"/>
    </w:rPr>
  </w:style>
  <w:style w:type="paragraph" w:styleId="FootnoteText">
    <w:name w:val="footnote text"/>
    <w:basedOn w:val="Normal"/>
    <w:link w:val="FootnoteTextChar"/>
    <w:uiPriority w:val="99"/>
    <w:rsid w:val="000646BF"/>
    <w:rPr>
      <w:szCs w:val="24"/>
    </w:rPr>
  </w:style>
  <w:style w:type="character" w:customStyle="1" w:styleId="FootnoteTextChar">
    <w:name w:val="Footnote Text Char"/>
    <w:basedOn w:val="DefaultParagraphFont"/>
    <w:link w:val="FootnoteText"/>
    <w:uiPriority w:val="99"/>
    <w:locked/>
    <w:rsid w:val="000646BF"/>
    <w:rPr>
      <w:rFonts w:ascii="Times" w:eastAsia="Times New Roman" w:hAnsi="Times" w:cs="Times New Roman"/>
      <w:sz w:val="24"/>
      <w:szCs w:val="24"/>
      <w:lang w:val="en-GB" w:eastAsia="de-DE"/>
    </w:rPr>
  </w:style>
  <w:style w:type="character" w:styleId="FootnoteReference">
    <w:name w:val="footnote reference"/>
    <w:basedOn w:val="DefaultParagraphFont"/>
    <w:uiPriority w:val="99"/>
    <w:rsid w:val="000646BF"/>
    <w:rPr>
      <w:rFonts w:cs="Times New Roman"/>
      <w:vertAlign w:val="superscript"/>
    </w:rPr>
  </w:style>
  <w:style w:type="character" w:customStyle="1" w:styleId="apple-converted-space">
    <w:name w:val="apple-converted-space"/>
    <w:basedOn w:val="DefaultParagraphFont"/>
    <w:uiPriority w:val="99"/>
    <w:rsid w:val="00003343"/>
    <w:rPr>
      <w:rFonts w:cs="Times New Roman"/>
    </w:rPr>
  </w:style>
  <w:style w:type="character" w:styleId="Hyperlink">
    <w:name w:val="Hyperlink"/>
    <w:basedOn w:val="DefaultParagraphFont"/>
    <w:uiPriority w:val="99"/>
    <w:semiHidden/>
    <w:rsid w:val="000033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4271758">
      <w:marLeft w:val="0"/>
      <w:marRight w:val="0"/>
      <w:marTop w:val="0"/>
      <w:marBottom w:val="0"/>
      <w:divBdr>
        <w:top w:val="none" w:sz="0" w:space="0" w:color="auto"/>
        <w:left w:val="none" w:sz="0" w:space="0" w:color="auto"/>
        <w:bottom w:val="none" w:sz="0" w:space="0" w:color="auto"/>
        <w:right w:val="none" w:sz="0" w:space="0" w:color="auto"/>
      </w:divBdr>
    </w:div>
    <w:div w:id="874271759">
      <w:marLeft w:val="0"/>
      <w:marRight w:val="0"/>
      <w:marTop w:val="0"/>
      <w:marBottom w:val="0"/>
      <w:divBdr>
        <w:top w:val="none" w:sz="0" w:space="0" w:color="auto"/>
        <w:left w:val="none" w:sz="0" w:space="0" w:color="auto"/>
        <w:bottom w:val="none" w:sz="0" w:space="0" w:color="auto"/>
        <w:right w:val="none" w:sz="0" w:space="0" w:color="auto"/>
      </w:divBdr>
    </w:div>
    <w:div w:id="874271761">
      <w:marLeft w:val="0"/>
      <w:marRight w:val="0"/>
      <w:marTop w:val="0"/>
      <w:marBottom w:val="0"/>
      <w:divBdr>
        <w:top w:val="none" w:sz="0" w:space="0" w:color="auto"/>
        <w:left w:val="none" w:sz="0" w:space="0" w:color="auto"/>
        <w:bottom w:val="none" w:sz="0" w:space="0" w:color="auto"/>
        <w:right w:val="none" w:sz="0" w:space="0" w:color="auto"/>
      </w:divBdr>
    </w:div>
    <w:div w:id="874271762">
      <w:marLeft w:val="0"/>
      <w:marRight w:val="0"/>
      <w:marTop w:val="0"/>
      <w:marBottom w:val="0"/>
      <w:divBdr>
        <w:top w:val="none" w:sz="0" w:space="0" w:color="auto"/>
        <w:left w:val="none" w:sz="0" w:space="0" w:color="auto"/>
        <w:bottom w:val="none" w:sz="0" w:space="0" w:color="auto"/>
        <w:right w:val="none" w:sz="0" w:space="0" w:color="auto"/>
      </w:divBdr>
    </w:div>
    <w:div w:id="874271763">
      <w:marLeft w:val="0"/>
      <w:marRight w:val="0"/>
      <w:marTop w:val="0"/>
      <w:marBottom w:val="0"/>
      <w:divBdr>
        <w:top w:val="none" w:sz="0" w:space="0" w:color="auto"/>
        <w:left w:val="none" w:sz="0" w:space="0" w:color="auto"/>
        <w:bottom w:val="none" w:sz="0" w:space="0" w:color="auto"/>
        <w:right w:val="none" w:sz="0" w:space="0" w:color="auto"/>
      </w:divBdr>
      <w:divsChild>
        <w:div w:id="874271766">
          <w:marLeft w:val="0"/>
          <w:marRight w:val="0"/>
          <w:marTop w:val="0"/>
          <w:marBottom w:val="0"/>
          <w:divBdr>
            <w:top w:val="none" w:sz="0" w:space="0" w:color="auto"/>
            <w:left w:val="none" w:sz="0" w:space="0" w:color="auto"/>
            <w:bottom w:val="none" w:sz="0" w:space="0" w:color="auto"/>
            <w:right w:val="none" w:sz="0" w:space="0" w:color="auto"/>
          </w:divBdr>
          <w:divsChild>
            <w:div w:id="874271760">
              <w:marLeft w:val="0"/>
              <w:marRight w:val="0"/>
              <w:marTop w:val="0"/>
              <w:marBottom w:val="0"/>
              <w:divBdr>
                <w:top w:val="none" w:sz="0" w:space="0" w:color="auto"/>
                <w:left w:val="none" w:sz="0" w:space="0" w:color="auto"/>
                <w:bottom w:val="none" w:sz="0" w:space="0" w:color="auto"/>
                <w:right w:val="none" w:sz="0" w:space="0" w:color="auto"/>
              </w:divBdr>
              <w:divsChild>
                <w:div w:id="8742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17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berovskaya.net/" TargetMode="External"/><Relationship Id="rId3" Type="http://schemas.openxmlformats.org/officeDocument/2006/relationships/settings" Target="settings.xml"/><Relationship Id="rId7" Type="http://schemas.openxmlformats.org/officeDocument/2006/relationships/hyperlink" Target="http://soharoz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haroza.hu/" TargetMode="External"/><Relationship Id="rId4" Type="http://schemas.openxmlformats.org/officeDocument/2006/relationships/webSettings" Target="webSettings.xml"/><Relationship Id="rId9" Type="http://schemas.openxmlformats.org/officeDocument/2006/relationships/hyperlink" Target="http://soharoza.band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977</Words>
  <Characters>6745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subject/>
  <dc:creator>Wolfgang Rüter</dc:creator>
  <cp:keywords/>
  <dc:description/>
  <cp:lastModifiedBy>FSC</cp:lastModifiedBy>
  <cp:revision>2</cp:revision>
  <cp:lastPrinted>2019-03-01T13:01:00Z</cp:lastPrinted>
  <dcterms:created xsi:type="dcterms:W3CDTF">2019-05-27T06:55:00Z</dcterms:created>
  <dcterms:modified xsi:type="dcterms:W3CDTF">2019-05-27T06:55:00Z</dcterms:modified>
</cp:coreProperties>
</file>