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F1" w:rsidRDefault="003239F1" w:rsidP="00910402">
      <w:pPr>
        <w:tabs>
          <w:tab w:val="left" w:pos="2410"/>
        </w:tabs>
        <w:jc w:val="both"/>
        <w:rPr>
          <w:rFonts w:ascii="Calibri" w:eastAsia="MS MinNew Roman" w:hAnsi="Calibri"/>
          <w:b/>
          <w:szCs w:val="24"/>
          <w:lang w:val="de-DE" w:eastAsia="ja-JP"/>
        </w:rPr>
      </w:pPr>
    </w:p>
    <w:p w:rsidR="003239F1" w:rsidRDefault="003239F1" w:rsidP="00910402">
      <w:pPr>
        <w:tabs>
          <w:tab w:val="left" w:pos="2410"/>
        </w:tabs>
        <w:jc w:val="both"/>
        <w:rPr>
          <w:rFonts w:ascii="Calibri" w:eastAsia="MS MinNew Roman" w:hAnsi="Calibri"/>
          <w:szCs w:val="24"/>
          <w:lang w:val="de-DE" w:eastAsia="ja-JP"/>
        </w:rPr>
      </w:pPr>
      <w:r w:rsidRPr="00BB44DE">
        <w:rPr>
          <w:rFonts w:ascii="Calibri" w:eastAsia="MS MinNew Roman" w:hAnsi="Calibri"/>
          <w:szCs w:val="24"/>
          <w:lang w:val="de-DE" w:eastAsia="ja-JP"/>
        </w:rPr>
        <w:t xml:space="preserve">Szeptember 11, </w:t>
      </w:r>
      <w:r>
        <w:rPr>
          <w:rFonts w:ascii="Calibri" w:eastAsia="MS MinNew Roman" w:hAnsi="Calibri"/>
          <w:szCs w:val="24"/>
          <w:lang w:val="de-DE" w:eastAsia="ja-JP"/>
        </w:rPr>
        <w:t>20:00, Három Holló, Piartista köz 1, Budapest, 1052</w:t>
      </w:r>
    </w:p>
    <w:p w:rsidR="003239F1" w:rsidRDefault="003239F1" w:rsidP="00910402">
      <w:pPr>
        <w:tabs>
          <w:tab w:val="left" w:pos="2410"/>
        </w:tabs>
        <w:jc w:val="both"/>
        <w:rPr>
          <w:rFonts w:ascii="Calibri" w:eastAsia="MS MinNew Roman" w:hAnsi="Calibri"/>
          <w:szCs w:val="24"/>
          <w:lang w:val="de-DE" w:eastAsia="ja-JP"/>
        </w:rPr>
      </w:pPr>
    </w:p>
    <w:p w:rsidR="003239F1" w:rsidRPr="00BB44DE" w:rsidRDefault="003239F1" w:rsidP="00910402">
      <w:pPr>
        <w:tabs>
          <w:tab w:val="left" w:pos="2410"/>
        </w:tabs>
        <w:jc w:val="both"/>
        <w:rPr>
          <w:rFonts w:ascii="Calibri" w:eastAsia="MS MinNew Roman" w:hAnsi="Calibri"/>
          <w:b/>
          <w:szCs w:val="24"/>
          <w:lang w:val="de-DE" w:eastAsia="ja-JP"/>
        </w:rPr>
      </w:pPr>
      <w:r>
        <w:rPr>
          <w:rFonts w:ascii="Calibri" w:eastAsia="MS MinNew Roman" w:hAnsi="Calibri"/>
          <w:b/>
          <w:szCs w:val="24"/>
          <w:lang w:val="de-DE" w:eastAsia="ja-JP"/>
        </w:rPr>
        <w:t xml:space="preserve">Objectified  </w:t>
      </w:r>
    </w:p>
    <w:p w:rsidR="003239F1" w:rsidRDefault="003239F1" w:rsidP="00910402">
      <w:pPr>
        <w:tabs>
          <w:tab w:val="left" w:pos="2410"/>
        </w:tabs>
        <w:jc w:val="both"/>
        <w:rPr>
          <w:rFonts w:ascii="Calibri" w:eastAsia="MS MinNew Roman" w:hAnsi="Calibri"/>
          <w:b/>
          <w:szCs w:val="24"/>
          <w:lang w:val="de-DE" w:eastAsia="ja-JP"/>
        </w:rPr>
      </w:pP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szCs w:val="24"/>
          <w:lang w:val="de-DE" w:eastAsia="ja-JP"/>
        </w:rPr>
        <w:t xml:space="preserve">Giusto Chamber ensemble performs works by James Tenney and Nikolaus Gerszewski. </w:t>
      </w:r>
    </w:p>
    <w:p w:rsidR="003239F1" w:rsidRDefault="003239F1" w:rsidP="00910402">
      <w:pPr>
        <w:tabs>
          <w:tab w:val="left" w:pos="2410"/>
        </w:tabs>
        <w:jc w:val="both"/>
        <w:rPr>
          <w:rFonts w:ascii="Calibri" w:eastAsia="MS MinNew Roman" w:hAnsi="Calibri"/>
          <w:szCs w:val="24"/>
          <w:lang w:val="de-DE" w:eastAsia="ja-JP"/>
        </w:rPr>
      </w:pPr>
    </w:p>
    <w:p w:rsidR="003239F1" w:rsidRDefault="003239F1" w:rsidP="00040F86">
      <w:pPr>
        <w:tabs>
          <w:tab w:val="left" w:pos="2410"/>
        </w:tabs>
        <w:jc w:val="both"/>
        <w:rPr>
          <w:rFonts w:ascii="Calibri" w:eastAsia="MS MinNew Roman" w:hAnsi="Calibri"/>
          <w:szCs w:val="24"/>
          <w:lang w:val="de-DE" w:eastAsia="ja-JP"/>
        </w:rPr>
      </w:pPr>
      <w:r>
        <w:rPr>
          <w:rFonts w:ascii="Calibri" w:eastAsia="MS MinNew Roman" w:hAnsi="Calibri"/>
          <w:szCs w:val="24"/>
          <w:lang w:val="de-DE" w:eastAsia="ja-JP"/>
        </w:rPr>
        <w:t>Program:</w:t>
      </w:r>
    </w:p>
    <w:p w:rsidR="003239F1" w:rsidRDefault="003239F1" w:rsidP="00910402">
      <w:pPr>
        <w:tabs>
          <w:tab w:val="left" w:pos="2410"/>
        </w:tabs>
        <w:jc w:val="both"/>
        <w:rPr>
          <w:rFonts w:ascii="Calibri" w:eastAsia="MS MinNew Roman" w:hAnsi="Calibri"/>
          <w:szCs w:val="24"/>
          <w:lang w:val="de-DE" w:eastAsia="ja-JP"/>
        </w:rPr>
      </w:pPr>
      <w:r w:rsidRPr="00BB44DE">
        <w:rPr>
          <w:rFonts w:ascii="Calibri" w:eastAsia="MS MinNew Roman" w:hAnsi="Calibri"/>
          <w:b/>
          <w:szCs w:val="24"/>
          <w:lang w:val="de-DE" w:eastAsia="ja-JP"/>
        </w:rPr>
        <w:t>James Tenney</w:t>
      </w:r>
      <w:r>
        <w:rPr>
          <w:rFonts w:ascii="Calibri" w:eastAsia="MS MinNew Roman" w:hAnsi="Calibri"/>
          <w:szCs w:val="24"/>
          <w:lang w:val="de-DE" w:eastAsia="ja-JP"/>
        </w:rPr>
        <w:t>:                      For 12 Strings (Rising)', for 12 string instruments, 1971, 6'</w:t>
      </w:r>
    </w:p>
    <w:p w:rsidR="003239F1" w:rsidRDefault="003239F1" w:rsidP="00910402">
      <w:pPr>
        <w:tabs>
          <w:tab w:val="left" w:pos="2410"/>
        </w:tabs>
        <w:jc w:val="both"/>
        <w:rPr>
          <w:rFonts w:ascii="Calibri" w:eastAsia="MS MinNew Roman" w:hAnsi="Calibri"/>
          <w:szCs w:val="24"/>
          <w:lang w:val="de-DE" w:eastAsia="ja-JP"/>
        </w:rPr>
      </w:pPr>
      <w:r w:rsidRPr="00BB44DE">
        <w:rPr>
          <w:rFonts w:ascii="Calibri" w:eastAsia="MS MinNew Roman" w:hAnsi="Calibri"/>
          <w:b/>
          <w:szCs w:val="24"/>
          <w:lang w:val="de-DE" w:eastAsia="ja-JP"/>
        </w:rPr>
        <w:t>Nikolaus Gerszewski</w:t>
      </w:r>
      <w:r>
        <w:rPr>
          <w:rFonts w:ascii="Calibri" w:eastAsia="MS MinNew Roman" w:hAnsi="Calibri"/>
          <w:szCs w:val="24"/>
          <w:lang w:val="de-DE" w:eastAsia="ja-JP"/>
        </w:rPr>
        <w:t xml:space="preserve">:          Shape 25, for 12 string instruments, 2019/premier, 5'  </w:t>
      </w: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szCs w:val="24"/>
          <w:lang w:val="de-DE" w:eastAsia="ja-JP"/>
        </w:rPr>
        <w:t xml:space="preserve">                                                 Solid Rock, for 12 string instruments, 2019/premier, 8'  </w:t>
      </w: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szCs w:val="24"/>
          <w:lang w:val="de-DE" w:eastAsia="ja-JP"/>
        </w:rPr>
        <w:t xml:space="preserve">                                                 Spike, for 12 string instruments, 2019/premier, 3'</w:t>
      </w: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szCs w:val="24"/>
          <w:lang w:val="de-DE" w:eastAsia="ja-JP"/>
        </w:rPr>
        <w:t xml:space="preserve">                                                 Lining, for 12 string instruments, 2019/premier, 24'  </w:t>
      </w: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szCs w:val="24"/>
          <w:lang w:val="de-DE" w:eastAsia="ja-JP"/>
        </w:rPr>
        <w:t xml:space="preserve">                                                 Seam, for string trio, 2019/premier, 5'</w:t>
      </w:r>
    </w:p>
    <w:p w:rsidR="003239F1" w:rsidRDefault="003239F1" w:rsidP="00910402">
      <w:pPr>
        <w:tabs>
          <w:tab w:val="left" w:pos="2410"/>
        </w:tabs>
        <w:jc w:val="both"/>
        <w:rPr>
          <w:rFonts w:ascii="Calibri" w:eastAsia="MS MinNew Roman" w:hAnsi="Calibri"/>
          <w:szCs w:val="24"/>
          <w:lang w:val="de-DE" w:eastAsia="ja-JP"/>
        </w:rPr>
      </w:pP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szCs w:val="24"/>
          <w:lang w:val="de-DE" w:eastAsia="ja-JP"/>
        </w:rPr>
        <w:t xml:space="preserve">After 'inert mass', on Atlatszo hang festival 2019, this is the second concert with Giusto chamber ensemble performing my music. This time I chose James Tenney's process-composition 'for 12 strings (rising)', from 1971, as an opener, not least in order to provide a historical context for my own work. With Tenney (1934-2006), who must be regarded the most significant american composer of the post-Cage period, the sound, as a material substance, has finally become fully objectified; 'music' is no longer an issue; the sound itself is at the same time form, and medium. </w:t>
      </w:r>
    </w:p>
    <w:p w:rsidR="003239F1" w:rsidRDefault="003239F1" w:rsidP="00910402">
      <w:pPr>
        <w:tabs>
          <w:tab w:val="left" w:pos="2410"/>
        </w:tabs>
        <w:jc w:val="both"/>
        <w:rPr>
          <w:rFonts w:ascii="Calibri" w:eastAsia="MS MinNew Roman" w:hAnsi="Calibri"/>
          <w:szCs w:val="24"/>
          <w:lang w:val="de-DE" w:eastAsia="ja-JP"/>
        </w:rPr>
      </w:pP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b/>
          <w:szCs w:val="24"/>
          <w:lang w:val="de-DE" w:eastAsia="ja-JP"/>
        </w:rPr>
        <w:t>For 12 S</w:t>
      </w:r>
      <w:r w:rsidRPr="0025234D">
        <w:rPr>
          <w:rFonts w:ascii="Calibri" w:eastAsia="MS MinNew Roman" w:hAnsi="Calibri"/>
          <w:b/>
          <w:szCs w:val="24"/>
          <w:lang w:val="de-DE" w:eastAsia="ja-JP"/>
        </w:rPr>
        <w:t xml:space="preserve">trings </w:t>
      </w:r>
      <w:r>
        <w:rPr>
          <w:rFonts w:ascii="Calibri" w:eastAsia="MS MinNew Roman" w:hAnsi="Calibri"/>
          <w:b/>
          <w:szCs w:val="24"/>
          <w:lang w:val="de-DE" w:eastAsia="ja-JP"/>
        </w:rPr>
        <w:t>(R</w:t>
      </w:r>
      <w:r w:rsidRPr="0025234D">
        <w:rPr>
          <w:rFonts w:ascii="Calibri" w:eastAsia="MS MinNew Roman" w:hAnsi="Calibri"/>
          <w:b/>
          <w:szCs w:val="24"/>
          <w:lang w:val="de-DE" w:eastAsia="ja-JP"/>
        </w:rPr>
        <w:t>ising</w:t>
      </w:r>
      <w:r>
        <w:rPr>
          <w:rFonts w:ascii="Calibri" w:eastAsia="MS MinNew Roman" w:hAnsi="Calibri"/>
          <w:b/>
          <w:szCs w:val="24"/>
          <w:lang w:val="de-DE" w:eastAsia="ja-JP"/>
        </w:rPr>
        <w:t>)</w:t>
      </w:r>
      <w:r>
        <w:rPr>
          <w:rFonts w:ascii="Calibri" w:eastAsia="MS MinNew Roman" w:hAnsi="Calibri"/>
          <w:szCs w:val="24"/>
          <w:lang w:val="de-DE" w:eastAsia="ja-JP"/>
        </w:rPr>
        <w:t xml:space="preserve"> is based on the 'Shepard scale', a phenomenon discovered in 1964, by the cognitive scientist Roger Shepart, creating the illusion of an eternally rising glissando. The 'Shepard scale' is virtually the acoustic counterpart of the 'Penrose stairs', an impossible object, developed by the mathematician Lionel Sharples Penrose and his son Roger, in 1958, showing an endlessly ascending, or descending staircase; this had inspired the artist MC Escher for his famous graphic 'Ascending and Descending'. </w:t>
      </w:r>
    </w:p>
    <w:p w:rsidR="003239F1" w:rsidRDefault="003239F1" w:rsidP="00910402">
      <w:pPr>
        <w:tabs>
          <w:tab w:val="left" w:pos="2410"/>
        </w:tabs>
        <w:jc w:val="both"/>
        <w:rPr>
          <w:rFonts w:ascii="Calibri" w:eastAsia="MS MinNew Roman" w:hAnsi="Calibri"/>
          <w:szCs w:val="24"/>
          <w:lang w:val="de-DE" w:eastAsia="ja-JP"/>
        </w:rPr>
      </w:pP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b/>
          <w:szCs w:val="24"/>
          <w:lang w:val="de-DE" w:eastAsia="ja-JP"/>
        </w:rPr>
        <w:t>S</w:t>
      </w:r>
      <w:r w:rsidRPr="0025234D">
        <w:rPr>
          <w:rFonts w:ascii="Calibri" w:eastAsia="MS MinNew Roman" w:hAnsi="Calibri"/>
          <w:b/>
          <w:szCs w:val="24"/>
          <w:lang w:val="de-DE" w:eastAsia="ja-JP"/>
        </w:rPr>
        <w:t>hape 25</w:t>
      </w:r>
      <w:r>
        <w:rPr>
          <w:rFonts w:ascii="Calibri" w:eastAsia="MS MinNew Roman" w:hAnsi="Calibri"/>
          <w:szCs w:val="24"/>
          <w:lang w:val="de-DE" w:eastAsia="ja-JP"/>
        </w:rPr>
        <w:t xml:space="preserve"> investigates another aspect of the Penrose stairs, namely the moment when the spectator decides whether to follow the upward-, or the downward movement of the stairs. The work features both ascending and descending glissandos, while dynamic relations continuously change, at one time emphasizing the upward, another time the downward trend. </w:t>
      </w: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b/>
          <w:szCs w:val="24"/>
          <w:lang w:val="de-DE" w:eastAsia="ja-JP"/>
        </w:rPr>
        <w:t>Solid R</w:t>
      </w:r>
      <w:r w:rsidRPr="0025234D">
        <w:rPr>
          <w:rFonts w:ascii="Calibri" w:eastAsia="MS MinNew Roman" w:hAnsi="Calibri"/>
          <w:b/>
          <w:szCs w:val="24"/>
          <w:lang w:val="de-DE" w:eastAsia="ja-JP"/>
        </w:rPr>
        <w:t>ock</w:t>
      </w:r>
      <w:r>
        <w:rPr>
          <w:rFonts w:ascii="Calibri" w:eastAsia="MS MinNew Roman" w:hAnsi="Calibri"/>
          <w:szCs w:val="24"/>
          <w:lang w:val="de-DE" w:eastAsia="ja-JP"/>
        </w:rPr>
        <w:t xml:space="preserve"> is a massive sound-block, involving no chord progression at all. It is shaped from a 24-note chromatic cluster, of piled up tritone intervals, each pulsing in a different tempo; gradual changes in relations of tempo and volume create a notion of spaciousness. </w:t>
      </w: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b/>
          <w:szCs w:val="24"/>
          <w:lang w:val="de-DE" w:eastAsia="ja-JP"/>
        </w:rPr>
        <w:t>S</w:t>
      </w:r>
      <w:r w:rsidRPr="0025234D">
        <w:rPr>
          <w:rFonts w:ascii="Calibri" w:eastAsia="MS MinNew Roman" w:hAnsi="Calibri"/>
          <w:b/>
          <w:szCs w:val="24"/>
          <w:lang w:val="de-DE" w:eastAsia="ja-JP"/>
        </w:rPr>
        <w:t>pike</w:t>
      </w:r>
      <w:r>
        <w:rPr>
          <w:rFonts w:ascii="Calibri" w:eastAsia="MS MinNew Roman" w:hAnsi="Calibri"/>
          <w:szCs w:val="24"/>
          <w:lang w:val="de-DE" w:eastAsia="ja-JP"/>
        </w:rPr>
        <w:t xml:space="preserve"> is another glissando piece; this time the ascending and the descending movements form a spike, leading up to the note 'd'.  </w:t>
      </w: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b/>
          <w:szCs w:val="24"/>
          <w:lang w:val="de-DE" w:eastAsia="ja-JP"/>
        </w:rPr>
        <w:t>L</w:t>
      </w:r>
      <w:r w:rsidRPr="0025234D">
        <w:rPr>
          <w:rFonts w:ascii="Calibri" w:eastAsia="MS MinNew Roman" w:hAnsi="Calibri"/>
          <w:b/>
          <w:szCs w:val="24"/>
          <w:lang w:val="de-DE" w:eastAsia="ja-JP"/>
        </w:rPr>
        <w:t>ining</w:t>
      </w:r>
      <w:r>
        <w:rPr>
          <w:rFonts w:ascii="Calibri" w:eastAsia="MS MinNew Roman" w:hAnsi="Calibri"/>
          <w:szCs w:val="24"/>
          <w:lang w:val="de-DE" w:eastAsia="ja-JP"/>
        </w:rPr>
        <w:t xml:space="preserve"> provides a densely woven quartertonal web, spread over two octaves, subdevided in groups of always four notes (within an individual part), constantly repeating, thereby performing changes in tempo, dynamics, mode of attac, and even sequence. </w:t>
      </w:r>
    </w:p>
    <w:p w:rsidR="003239F1" w:rsidRDefault="003239F1" w:rsidP="00910402">
      <w:pPr>
        <w:tabs>
          <w:tab w:val="left" w:pos="2410"/>
        </w:tabs>
        <w:jc w:val="both"/>
        <w:rPr>
          <w:rFonts w:ascii="Calibri" w:eastAsia="MS MinNew Roman" w:hAnsi="Calibri"/>
          <w:szCs w:val="24"/>
          <w:lang w:val="de-DE" w:eastAsia="ja-JP"/>
        </w:rPr>
      </w:pPr>
      <w:r>
        <w:rPr>
          <w:rFonts w:ascii="Calibri" w:eastAsia="MS MinNew Roman" w:hAnsi="Calibri"/>
          <w:b/>
          <w:szCs w:val="24"/>
          <w:lang w:val="de-DE" w:eastAsia="ja-JP"/>
        </w:rPr>
        <w:t>S</w:t>
      </w:r>
      <w:r w:rsidRPr="0025234D">
        <w:rPr>
          <w:rFonts w:ascii="Calibri" w:eastAsia="MS MinNew Roman" w:hAnsi="Calibri"/>
          <w:b/>
          <w:szCs w:val="24"/>
          <w:lang w:val="de-DE" w:eastAsia="ja-JP"/>
        </w:rPr>
        <w:t>eam</w:t>
      </w:r>
      <w:r>
        <w:rPr>
          <w:rFonts w:ascii="Calibri" w:eastAsia="MS MinNew Roman" w:hAnsi="Calibri"/>
          <w:szCs w:val="24"/>
          <w:lang w:val="de-DE" w:eastAsia="ja-JP"/>
        </w:rPr>
        <w:t xml:space="preserve"> is written in a sixth-tone system, devided in two third-tone scales, shifted by a semitone. While the viola performs a continuous tremolo on the semitone-interval c/d</w:t>
      </w:r>
      <w:r w:rsidRPr="00735FA1">
        <w:rPr>
          <w:rFonts w:ascii="Calibri" w:eastAsia="MS MinNew Roman" w:hAnsi="Calibri"/>
          <w:i/>
          <w:szCs w:val="24"/>
          <w:lang w:val="de-DE" w:eastAsia="ja-JP"/>
        </w:rPr>
        <w:t>b</w:t>
      </w:r>
      <w:r>
        <w:rPr>
          <w:rFonts w:ascii="Calibri" w:eastAsia="MS MinNew Roman" w:hAnsi="Calibri"/>
          <w:szCs w:val="24"/>
          <w:lang w:val="de-DE" w:eastAsia="ja-JP"/>
        </w:rPr>
        <w:t xml:space="preserve">, which forms the centre of the piece's tonerange, the cello performs an upward-, the violin a downward movement, always across two octaves, both finally arriving at the centre.  </w:t>
      </w:r>
    </w:p>
    <w:p w:rsidR="003239F1" w:rsidRDefault="003239F1" w:rsidP="00910402">
      <w:pPr>
        <w:tabs>
          <w:tab w:val="left" w:pos="2410"/>
        </w:tabs>
        <w:jc w:val="both"/>
        <w:rPr>
          <w:rFonts w:ascii="Calibri" w:eastAsia="MS MinNew Roman" w:hAnsi="Calibri"/>
          <w:szCs w:val="24"/>
          <w:lang w:val="de-DE" w:eastAsia="ja-JP"/>
        </w:rPr>
      </w:pPr>
    </w:p>
    <w:p w:rsidR="003239F1" w:rsidRPr="00A36206" w:rsidRDefault="003239F1" w:rsidP="00A36206">
      <w:pPr>
        <w:widowControl w:val="0"/>
        <w:autoSpaceDE w:val="0"/>
        <w:autoSpaceDN w:val="0"/>
        <w:adjustRightInd w:val="0"/>
        <w:jc w:val="both"/>
        <w:rPr>
          <w:rFonts w:ascii="Calibri" w:hAnsi="Calibri"/>
          <w:b/>
          <w:szCs w:val="24"/>
          <w:lang w:val="de-DE"/>
        </w:rPr>
      </w:pPr>
      <w:r w:rsidRPr="00A36206">
        <w:rPr>
          <w:rFonts w:ascii="Calibri" w:hAnsi="Calibri"/>
          <w:b/>
          <w:szCs w:val="24"/>
          <w:lang w:val="de-DE"/>
        </w:rPr>
        <w:t xml:space="preserve">Giusto chamber ensemble </w:t>
      </w:r>
      <w:r w:rsidRPr="00A36206">
        <w:rPr>
          <w:rFonts w:ascii="Calibri" w:hAnsi="Calibri"/>
          <w:szCs w:val="24"/>
          <w:lang w:val="de-DE"/>
        </w:rPr>
        <w:t xml:space="preserve">was founded in 2004, and works basically as a string ensembe. It regularly performs in Budapest and all over Hungary. The ensemble plays without a conductor, under the direction of the solist Erika Litvan. Several premieres of contemporary works are related to the ensemble's name. </w:t>
      </w:r>
      <w:bookmarkStart w:id="0" w:name="_GoBack"/>
      <w:bookmarkEnd w:id="0"/>
    </w:p>
    <w:p w:rsidR="003239F1" w:rsidRDefault="003239F1" w:rsidP="00910402">
      <w:pPr>
        <w:tabs>
          <w:tab w:val="left" w:pos="2410"/>
        </w:tabs>
        <w:jc w:val="both"/>
        <w:rPr>
          <w:rFonts w:ascii="Calibri" w:eastAsia="MS MinNew Roman" w:hAnsi="Calibri"/>
          <w:szCs w:val="24"/>
          <w:lang w:val="de-DE" w:eastAsia="ja-JP"/>
        </w:rPr>
      </w:pPr>
    </w:p>
    <w:p w:rsidR="003239F1" w:rsidRPr="000A052D" w:rsidRDefault="003239F1" w:rsidP="006568DA">
      <w:pPr>
        <w:tabs>
          <w:tab w:val="left" w:pos="2410"/>
        </w:tabs>
        <w:jc w:val="both"/>
        <w:rPr>
          <w:rFonts w:ascii="Calibri" w:eastAsia="MS MinNew Roman" w:hAnsi="Calibri"/>
          <w:b/>
          <w:szCs w:val="24"/>
          <w:lang w:val="de-DE" w:eastAsia="ja-JP"/>
        </w:rPr>
      </w:pPr>
      <w:r w:rsidRPr="000A052D">
        <w:rPr>
          <w:rFonts w:ascii="Calibri" w:eastAsia="MS MinNew Roman" w:hAnsi="Calibri"/>
          <w:b/>
          <w:szCs w:val="24"/>
          <w:lang w:val="de-DE" w:eastAsia="ja-JP"/>
        </w:rPr>
        <w:t xml:space="preserve">Objectified  </w:t>
      </w:r>
    </w:p>
    <w:p w:rsidR="003239F1" w:rsidRPr="000A052D" w:rsidRDefault="003239F1" w:rsidP="00BC03E4">
      <w:pPr>
        <w:pStyle w:val="HTMLPreformatted"/>
        <w:spacing w:line="360" w:lineRule="atLeast"/>
        <w:jc w:val="both"/>
        <w:rPr>
          <w:rFonts w:ascii="Calibri" w:hAnsi="Calibri"/>
          <w:b/>
          <w:sz w:val="24"/>
          <w:szCs w:val="24"/>
          <w:lang w:val="hu-HU"/>
        </w:rPr>
      </w:pPr>
    </w:p>
    <w:p w:rsidR="003239F1" w:rsidRPr="000A052D" w:rsidRDefault="003239F1" w:rsidP="00BC03E4">
      <w:pPr>
        <w:pStyle w:val="HTMLPreformatted"/>
        <w:spacing w:line="360" w:lineRule="atLeast"/>
        <w:jc w:val="both"/>
        <w:rPr>
          <w:rFonts w:ascii="Calibri" w:hAnsi="Calibri"/>
          <w:sz w:val="24"/>
          <w:szCs w:val="24"/>
          <w:lang w:val="hu-HU"/>
        </w:rPr>
      </w:pPr>
      <w:r>
        <w:rPr>
          <w:rFonts w:ascii="Calibri" w:hAnsi="Calibri"/>
          <w:sz w:val="24"/>
          <w:szCs w:val="24"/>
          <w:lang w:val="hu-HU"/>
        </w:rPr>
        <w:t>A Giusto Kamarazenekar</w:t>
      </w:r>
      <w:r w:rsidRPr="000A052D">
        <w:rPr>
          <w:rFonts w:ascii="Calibri" w:hAnsi="Calibri"/>
          <w:sz w:val="24"/>
          <w:szCs w:val="24"/>
          <w:lang w:val="hu-HU"/>
        </w:rPr>
        <w:t xml:space="preserve"> James Tenney és Nikolaus Gerszewski műveit adja elő.  </w:t>
      </w:r>
    </w:p>
    <w:p w:rsidR="003239F1" w:rsidRPr="000A052D" w:rsidRDefault="003239F1" w:rsidP="00BC03E4">
      <w:pPr>
        <w:pStyle w:val="HTMLPreformatted"/>
        <w:spacing w:line="360" w:lineRule="atLeast"/>
        <w:jc w:val="both"/>
        <w:rPr>
          <w:rFonts w:ascii="Calibri" w:hAnsi="Calibri"/>
          <w:sz w:val="24"/>
          <w:szCs w:val="24"/>
          <w:lang w:val="hu-HU"/>
        </w:rPr>
      </w:pPr>
    </w:p>
    <w:p w:rsidR="003239F1" w:rsidRPr="000A052D" w:rsidRDefault="003239F1" w:rsidP="00BC03E4">
      <w:pPr>
        <w:pStyle w:val="HTMLPreformatted"/>
        <w:spacing w:line="360" w:lineRule="atLeast"/>
        <w:jc w:val="both"/>
        <w:rPr>
          <w:rFonts w:ascii="Calibri" w:hAnsi="Calibri"/>
          <w:sz w:val="24"/>
          <w:szCs w:val="24"/>
          <w:lang w:val="hu-HU"/>
        </w:rPr>
      </w:pPr>
      <w:r w:rsidRPr="000A052D">
        <w:rPr>
          <w:rFonts w:ascii="Calibri" w:hAnsi="Calibri"/>
          <w:sz w:val="24"/>
          <w:szCs w:val="24"/>
          <w:lang w:val="hu-HU"/>
        </w:rPr>
        <w:t xml:space="preserve">Program: </w:t>
      </w:r>
    </w:p>
    <w:p w:rsidR="003239F1" w:rsidRPr="000A052D" w:rsidRDefault="003239F1" w:rsidP="00BC03E4">
      <w:pPr>
        <w:pStyle w:val="HTMLPreformatted"/>
        <w:spacing w:line="360" w:lineRule="atLeast"/>
        <w:jc w:val="both"/>
        <w:rPr>
          <w:rFonts w:ascii="Calibri" w:hAnsi="Calibri"/>
          <w:sz w:val="24"/>
          <w:szCs w:val="24"/>
          <w:lang w:val="hu-HU"/>
        </w:rPr>
      </w:pPr>
      <w:r w:rsidRPr="000A052D">
        <w:rPr>
          <w:rFonts w:ascii="Calibri" w:hAnsi="Calibri"/>
          <w:b/>
          <w:sz w:val="24"/>
          <w:szCs w:val="24"/>
          <w:lang w:val="hu-HU"/>
        </w:rPr>
        <w:t>James Tenney</w:t>
      </w:r>
      <w:r w:rsidRPr="000A052D">
        <w:rPr>
          <w:rFonts w:ascii="Calibri" w:hAnsi="Calibri"/>
          <w:sz w:val="24"/>
          <w:szCs w:val="24"/>
          <w:lang w:val="hu-HU"/>
        </w:rPr>
        <w:t xml:space="preserve">: </w:t>
      </w:r>
      <w:r w:rsidRPr="000A052D">
        <w:rPr>
          <w:rFonts w:ascii="Calibri" w:hAnsi="Calibri"/>
          <w:sz w:val="24"/>
          <w:szCs w:val="24"/>
          <w:lang w:val="hu-HU"/>
        </w:rPr>
        <w:tab/>
      </w:r>
      <w:r w:rsidRPr="000A052D">
        <w:rPr>
          <w:rFonts w:ascii="Calibri" w:hAnsi="Calibri"/>
          <w:sz w:val="24"/>
          <w:szCs w:val="24"/>
          <w:lang w:val="hu-HU"/>
        </w:rPr>
        <w:tab/>
      </w:r>
      <w:r>
        <w:rPr>
          <w:rFonts w:ascii="Calibri" w:hAnsi="Calibri"/>
          <w:sz w:val="24"/>
          <w:szCs w:val="24"/>
          <w:lang w:val="hu-HU"/>
        </w:rPr>
        <w:t>For 12 S</w:t>
      </w:r>
      <w:r w:rsidRPr="000A052D">
        <w:rPr>
          <w:rFonts w:ascii="Calibri" w:hAnsi="Calibri"/>
          <w:sz w:val="24"/>
          <w:szCs w:val="24"/>
          <w:lang w:val="hu-HU"/>
        </w:rPr>
        <w:t xml:space="preserve">trings </w:t>
      </w:r>
      <w:r>
        <w:rPr>
          <w:rFonts w:ascii="Calibri" w:hAnsi="Calibri"/>
          <w:sz w:val="24"/>
          <w:szCs w:val="24"/>
          <w:lang w:val="hu-HU"/>
        </w:rPr>
        <w:t>(R</w:t>
      </w:r>
      <w:r w:rsidRPr="000A052D">
        <w:rPr>
          <w:rFonts w:ascii="Calibri" w:hAnsi="Calibri"/>
          <w:sz w:val="24"/>
          <w:szCs w:val="24"/>
          <w:lang w:val="hu-HU"/>
        </w:rPr>
        <w:t>ising</w:t>
      </w:r>
      <w:r>
        <w:rPr>
          <w:rFonts w:ascii="Calibri" w:hAnsi="Calibri"/>
          <w:sz w:val="24"/>
          <w:szCs w:val="24"/>
          <w:lang w:val="hu-HU"/>
        </w:rPr>
        <w:t>),</w:t>
      </w:r>
      <w:r w:rsidRPr="000A052D">
        <w:rPr>
          <w:rFonts w:ascii="Calibri" w:hAnsi="Calibri"/>
          <w:sz w:val="24"/>
          <w:szCs w:val="24"/>
          <w:lang w:val="hu-HU"/>
        </w:rPr>
        <w:t xml:space="preserve"> 12 vonós hangszerre, 1971, </w:t>
      </w:r>
      <w:smartTag w:uri="urn:schemas-microsoft-com:office:smarttags" w:element="metricconverter">
        <w:smartTagPr>
          <w:attr w:name="ProductID" w:val="6’"/>
        </w:smartTagPr>
        <w:r w:rsidRPr="000A052D">
          <w:rPr>
            <w:rFonts w:ascii="Calibri" w:hAnsi="Calibri"/>
            <w:sz w:val="24"/>
            <w:szCs w:val="24"/>
            <w:lang w:val="hu-HU"/>
          </w:rPr>
          <w:t>6’</w:t>
        </w:r>
      </w:smartTag>
    </w:p>
    <w:p w:rsidR="003239F1" w:rsidRPr="000A052D" w:rsidRDefault="003239F1" w:rsidP="00BC03E4">
      <w:pPr>
        <w:pStyle w:val="HTMLPreformatted"/>
        <w:spacing w:line="360" w:lineRule="atLeast"/>
        <w:jc w:val="both"/>
        <w:rPr>
          <w:rFonts w:ascii="Calibri" w:hAnsi="Calibri"/>
          <w:sz w:val="24"/>
          <w:szCs w:val="24"/>
          <w:lang w:val="hu-HU"/>
        </w:rPr>
      </w:pPr>
      <w:r w:rsidRPr="000A052D">
        <w:rPr>
          <w:rFonts w:ascii="Calibri" w:hAnsi="Calibri"/>
          <w:b/>
          <w:sz w:val="24"/>
          <w:szCs w:val="24"/>
          <w:lang w:val="hu-HU"/>
        </w:rPr>
        <w:t>Nikolaus Gerszewski</w:t>
      </w:r>
      <w:r w:rsidRPr="000A052D">
        <w:rPr>
          <w:rFonts w:ascii="Calibri" w:hAnsi="Calibri"/>
          <w:sz w:val="24"/>
          <w:szCs w:val="24"/>
          <w:lang w:val="hu-HU"/>
        </w:rPr>
        <w:t xml:space="preserve">: </w:t>
      </w:r>
      <w:r>
        <w:rPr>
          <w:rFonts w:ascii="Calibri" w:hAnsi="Calibri"/>
          <w:sz w:val="24"/>
          <w:szCs w:val="24"/>
          <w:lang w:val="hu-HU"/>
        </w:rPr>
        <w:tab/>
        <w:t>S</w:t>
      </w:r>
      <w:r w:rsidRPr="000A052D">
        <w:rPr>
          <w:rFonts w:ascii="Calibri" w:hAnsi="Calibri"/>
          <w:sz w:val="24"/>
          <w:szCs w:val="24"/>
          <w:lang w:val="hu-HU"/>
        </w:rPr>
        <w:t>hape25</w:t>
      </w:r>
      <w:r>
        <w:rPr>
          <w:rFonts w:ascii="Calibri" w:hAnsi="Calibri"/>
          <w:sz w:val="24"/>
          <w:szCs w:val="24"/>
          <w:lang w:val="hu-HU"/>
        </w:rPr>
        <w:t>,</w:t>
      </w:r>
      <w:r w:rsidRPr="000A052D">
        <w:rPr>
          <w:rFonts w:ascii="Calibri" w:hAnsi="Calibri"/>
          <w:sz w:val="24"/>
          <w:szCs w:val="24"/>
          <w:lang w:val="hu-HU"/>
        </w:rPr>
        <w:t xml:space="preserve"> 12 vonós hangszerre, 2019/premier, </w:t>
      </w:r>
      <w:smartTag w:uri="urn:schemas-microsoft-com:office:smarttags" w:element="metricconverter">
        <w:smartTagPr>
          <w:attr w:name="ProductID" w:val="5’"/>
        </w:smartTagPr>
        <w:r w:rsidRPr="000A052D">
          <w:rPr>
            <w:rFonts w:ascii="Calibri" w:hAnsi="Calibri"/>
            <w:sz w:val="24"/>
            <w:szCs w:val="24"/>
            <w:lang w:val="hu-HU"/>
          </w:rPr>
          <w:t>5’</w:t>
        </w:r>
      </w:smartTag>
    </w:p>
    <w:p w:rsidR="003239F1" w:rsidRPr="000A052D" w:rsidRDefault="003239F1" w:rsidP="00BC03E4">
      <w:pPr>
        <w:pStyle w:val="HTMLPreformatted"/>
        <w:spacing w:line="360" w:lineRule="atLeast"/>
        <w:jc w:val="both"/>
        <w:rPr>
          <w:rFonts w:ascii="Calibri" w:hAnsi="Calibri"/>
          <w:sz w:val="24"/>
          <w:szCs w:val="24"/>
          <w:lang w:val="hu-HU"/>
        </w:rPr>
      </w:pPr>
      <w:r>
        <w:rPr>
          <w:rFonts w:ascii="Calibri" w:hAnsi="Calibri"/>
          <w:sz w:val="24"/>
          <w:szCs w:val="24"/>
          <w:lang w:val="hu-HU"/>
        </w:rPr>
        <w:tab/>
      </w:r>
      <w:r>
        <w:rPr>
          <w:rFonts w:ascii="Calibri" w:hAnsi="Calibri"/>
          <w:sz w:val="24"/>
          <w:szCs w:val="24"/>
          <w:lang w:val="hu-HU"/>
        </w:rPr>
        <w:tab/>
      </w:r>
      <w:r>
        <w:rPr>
          <w:rFonts w:ascii="Calibri" w:hAnsi="Calibri"/>
          <w:sz w:val="24"/>
          <w:szCs w:val="24"/>
          <w:lang w:val="hu-HU"/>
        </w:rPr>
        <w:tab/>
        <w:t>Solid rock,</w:t>
      </w:r>
      <w:r w:rsidRPr="000A052D">
        <w:rPr>
          <w:rFonts w:ascii="Calibri" w:hAnsi="Calibri"/>
          <w:sz w:val="24"/>
          <w:szCs w:val="24"/>
          <w:lang w:val="hu-HU"/>
        </w:rPr>
        <w:t xml:space="preserve"> 12 vonós hangszerre, 2019/premier, </w:t>
      </w:r>
      <w:smartTag w:uri="urn:schemas-microsoft-com:office:smarttags" w:element="metricconverter">
        <w:smartTagPr>
          <w:attr w:name="ProductID" w:val="8’"/>
        </w:smartTagPr>
        <w:r w:rsidRPr="000A052D">
          <w:rPr>
            <w:rFonts w:ascii="Calibri" w:hAnsi="Calibri"/>
            <w:sz w:val="24"/>
            <w:szCs w:val="24"/>
            <w:lang w:val="hu-HU"/>
          </w:rPr>
          <w:t>8’</w:t>
        </w:r>
      </w:smartTag>
    </w:p>
    <w:p w:rsidR="003239F1" w:rsidRPr="000A052D" w:rsidRDefault="003239F1" w:rsidP="00BC03E4">
      <w:pPr>
        <w:pStyle w:val="HTMLPreformatted"/>
        <w:spacing w:line="360" w:lineRule="atLeast"/>
        <w:jc w:val="both"/>
        <w:rPr>
          <w:rFonts w:ascii="Calibri" w:hAnsi="Calibri"/>
          <w:sz w:val="24"/>
          <w:szCs w:val="24"/>
          <w:lang w:val="hu-HU"/>
        </w:rPr>
      </w:pPr>
      <w:r w:rsidRPr="000A052D">
        <w:rPr>
          <w:rFonts w:ascii="Calibri" w:hAnsi="Calibri"/>
          <w:sz w:val="24"/>
          <w:szCs w:val="24"/>
          <w:lang w:val="hu-HU"/>
        </w:rPr>
        <w:tab/>
      </w:r>
      <w:r w:rsidRPr="000A052D">
        <w:rPr>
          <w:rFonts w:ascii="Calibri" w:hAnsi="Calibri"/>
          <w:sz w:val="24"/>
          <w:szCs w:val="24"/>
          <w:lang w:val="hu-HU"/>
        </w:rPr>
        <w:tab/>
      </w:r>
      <w:r w:rsidRPr="000A052D">
        <w:rPr>
          <w:rFonts w:ascii="Calibri" w:hAnsi="Calibri"/>
          <w:sz w:val="24"/>
          <w:szCs w:val="24"/>
          <w:lang w:val="hu-HU"/>
        </w:rPr>
        <w:tab/>
      </w:r>
      <w:r>
        <w:rPr>
          <w:rFonts w:ascii="Calibri" w:hAnsi="Calibri"/>
          <w:sz w:val="24"/>
          <w:szCs w:val="24"/>
          <w:lang w:val="hu-HU"/>
        </w:rPr>
        <w:t>Spike,</w:t>
      </w:r>
      <w:r w:rsidRPr="000A052D">
        <w:rPr>
          <w:rFonts w:ascii="Calibri" w:hAnsi="Calibri"/>
          <w:sz w:val="24"/>
          <w:szCs w:val="24"/>
          <w:lang w:val="hu-HU"/>
        </w:rPr>
        <w:t xml:space="preserve"> 12 vonós hangszerre, 2019/premier, </w:t>
      </w:r>
      <w:smartTag w:uri="urn:schemas-microsoft-com:office:smarttags" w:element="metricconverter">
        <w:smartTagPr>
          <w:attr w:name="ProductID" w:val="3’"/>
        </w:smartTagPr>
        <w:r w:rsidRPr="000A052D">
          <w:rPr>
            <w:rFonts w:ascii="Calibri" w:hAnsi="Calibri"/>
            <w:sz w:val="24"/>
            <w:szCs w:val="24"/>
            <w:lang w:val="hu-HU"/>
          </w:rPr>
          <w:t>3’</w:t>
        </w:r>
      </w:smartTag>
    </w:p>
    <w:p w:rsidR="003239F1" w:rsidRPr="000A052D" w:rsidRDefault="003239F1" w:rsidP="00BC03E4">
      <w:pPr>
        <w:pStyle w:val="HTMLPreformatted"/>
        <w:spacing w:line="360" w:lineRule="atLeast"/>
        <w:jc w:val="both"/>
        <w:rPr>
          <w:rFonts w:ascii="Calibri" w:hAnsi="Calibri"/>
          <w:sz w:val="24"/>
          <w:szCs w:val="24"/>
          <w:lang w:val="hu-HU"/>
        </w:rPr>
      </w:pPr>
      <w:r w:rsidRPr="000A052D">
        <w:rPr>
          <w:rFonts w:ascii="Calibri" w:hAnsi="Calibri"/>
          <w:sz w:val="24"/>
          <w:szCs w:val="24"/>
          <w:lang w:val="hu-HU"/>
        </w:rPr>
        <w:tab/>
      </w:r>
      <w:r w:rsidRPr="000A052D">
        <w:rPr>
          <w:rFonts w:ascii="Calibri" w:hAnsi="Calibri"/>
          <w:sz w:val="24"/>
          <w:szCs w:val="24"/>
          <w:lang w:val="hu-HU"/>
        </w:rPr>
        <w:tab/>
      </w:r>
      <w:r w:rsidRPr="000A052D">
        <w:rPr>
          <w:rFonts w:ascii="Calibri" w:hAnsi="Calibri"/>
          <w:sz w:val="24"/>
          <w:szCs w:val="24"/>
          <w:lang w:val="hu-HU"/>
        </w:rPr>
        <w:tab/>
      </w:r>
      <w:r>
        <w:rPr>
          <w:rFonts w:ascii="Calibri" w:hAnsi="Calibri"/>
          <w:sz w:val="24"/>
          <w:szCs w:val="24"/>
          <w:lang w:val="hu-HU"/>
        </w:rPr>
        <w:t>Lining,</w:t>
      </w:r>
      <w:r w:rsidRPr="000A052D">
        <w:rPr>
          <w:rFonts w:ascii="Calibri" w:hAnsi="Calibri"/>
          <w:sz w:val="24"/>
          <w:szCs w:val="24"/>
          <w:lang w:val="hu-HU"/>
        </w:rPr>
        <w:t xml:space="preserve"> 12 vonós hangszerre, 2019/premier, </w:t>
      </w:r>
      <w:smartTag w:uri="urn:schemas-microsoft-com:office:smarttags" w:element="metricconverter">
        <w:smartTagPr>
          <w:attr w:name="ProductID" w:val="24’"/>
        </w:smartTagPr>
        <w:r w:rsidRPr="000A052D">
          <w:rPr>
            <w:rFonts w:ascii="Calibri" w:hAnsi="Calibri"/>
            <w:sz w:val="24"/>
            <w:szCs w:val="24"/>
            <w:lang w:val="hu-HU"/>
          </w:rPr>
          <w:t>24’</w:t>
        </w:r>
      </w:smartTag>
    </w:p>
    <w:p w:rsidR="003239F1" w:rsidRDefault="003239F1" w:rsidP="00BC03E4">
      <w:pPr>
        <w:pStyle w:val="HTMLPreformatted"/>
        <w:spacing w:line="360" w:lineRule="atLeast"/>
        <w:jc w:val="both"/>
        <w:rPr>
          <w:rFonts w:ascii="Calibri" w:hAnsi="Calibri"/>
          <w:sz w:val="24"/>
          <w:szCs w:val="24"/>
          <w:lang w:val="hu-HU"/>
        </w:rPr>
      </w:pPr>
      <w:r>
        <w:rPr>
          <w:rFonts w:ascii="Calibri" w:hAnsi="Calibri"/>
          <w:sz w:val="24"/>
          <w:szCs w:val="24"/>
          <w:lang w:val="hu-HU"/>
        </w:rPr>
        <w:tab/>
      </w:r>
      <w:r>
        <w:rPr>
          <w:rFonts w:ascii="Calibri" w:hAnsi="Calibri"/>
          <w:sz w:val="24"/>
          <w:szCs w:val="24"/>
          <w:lang w:val="hu-HU"/>
        </w:rPr>
        <w:tab/>
      </w:r>
      <w:r>
        <w:rPr>
          <w:rFonts w:ascii="Calibri" w:hAnsi="Calibri"/>
          <w:sz w:val="24"/>
          <w:szCs w:val="24"/>
          <w:lang w:val="hu-HU"/>
        </w:rPr>
        <w:tab/>
        <w:t>Seam,</w:t>
      </w:r>
      <w:r w:rsidRPr="000A052D">
        <w:rPr>
          <w:rFonts w:ascii="Calibri" w:hAnsi="Calibri"/>
          <w:sz w:val="24"/>
          <w:szCs w:val="24"/>
          <w:lang w:val="hu-HU"/>
        </w:rPr>
        <w:t xml:space="preserve"> vonós hármas, 2019/premier, </w:t>
      </w:r>
      <w:smartTag w:uri="urn:schemas-microsoft-com:office:smarttags" w:element="metricconverter">
        <w:smartTagPr>
          <w:attr w:name="ProductID" w:val="5’"/>
        </w:smartTagPr>
        <w:r w:rsidRPr="000A052D">
          <w:rPr>
            <w:rFonts w:ascii="Calibri" w:hAnsi="Calibri"/>
            <w:sz w:val="24"/>
            <w:szCs w:val="24"/>
            <w:lang w:val="hu-HU"/>
          </w:rPr>
          <w:t>5’</w:t>
        </w:r>
      </w:smartTag>
    </w:p>
    <w:p w:rsidR="003239F1" w:rsidRPr="000A052D" w:rsidRDefault="003239F1" w:rsidP="00BC03E4">
      <w:pPr>
        <w:pStyle w:val="HTMLPreformatted"/>
        <w:spacing w:line="360" w:lineRule="atLeast"/>
        <w:jc w:val="both"/>
        <w:rPr>
          <w:rFonts w:ascii="Calibri" w:hAnsi="Calibri"/>
          <w:sz w:val="24"/>
          <w:szCs w:val="24"/>
          <w:lang w:val="hu-HU"/>
        </w:rPr>
      </w:pPr>
    </w:p>
    <w:p w:rsidR="003239F1" w:rsidRPr="000A052D" w:rsidRDefault="003239F1" w:rsidP="00BC03E4">
      <w:pPr>
        <w:pStyle w:val="HTMLPreformatted"/>
        <w:spacing w:line="360" w:lineRule="atLeast"/>
        <w:jc w:val="both"/>
        <w:rPr>
          <w:rFonts w:ascii="Calibri" w:hAnsi="Calibri"/>
          <w:sz w:val="24"/>
          <w:szCs w:val="24"/>
          <w:lang w:val="hu-HU"/>
        </w:rPr>
      </w:pPr>
      <w:r w:rsidRPr="000A052D">
        <w:rPr>
          <w:rFonts w:ascii="Calibri" w:hAnsi="Calibri"/>
          <w:sz w:val="24"/>
          <w:szCs w:val="24"/>
          <w:lang w:val="hu-HU"/>
        </w:rPr>
        <w:t>A 2019-es Átlátszó Hang Újzenei Fesztiválon bemutatott ’inert mass’ című darabom után a Giusto Kamarazenekar második alkalommal adja elő a műveimet. Ezúttal az előadás nyitányaként James Tenney '</w:t>
      </w:r>
      <w:r>
        <w:rPr>
          <w:rFonts w:ascii="Calibri" w:hAnsi="Calibri"/>
          <w:sz w:val="24"/>
          <w:szCs w:val="24"/>
          <w:lang w:val="hu-HU"/>
        </w:rPr>
        <w:t>For 12</w:t>
      </w:r>
      <w:r w:rsidRPr="000A052D">
        <w:rPr>
          <w:rFonts w:ascii="Calibri" w:hAnsi="Calibri"/>
          <w:sz w:val="24"/>
          <w:szCs w:val="24"/>
          <w:lang w:val="hu-HU"/>
        </w:rPr>
        <w:t xml:space="preserve"> strings </w:t>
      </w:r>
      <w:r>
        <w:rPr>
          <w:rFonts w:ascii="Calibri" w:hAnsi="Calibri"/>
          <w:sz w:val="24"/>
          <w:szCs w:val="24"/>
          <w:lang w:val="hu-HU"/>
        </w:rPr>
        <w:t>(R</w:t>
      </w:r>
      <w:r w:rsidRPr="000A052D">
        <w:rPr>
          <w:rFonts w:ascii="Calibri" w:hAnsi="Calibri"/>
          <w:sz w:val="24"/>
          <w:szCs w:val="24"/>
          <w:lang w:val="hu-HU"/>
        </w:rPr>
        <w:t>ising</w:t>
      </w:r>
      <w:r>
        <w:rPr>
          <w:rFonts w:ascii="Calibri" w:hAnsi="Calibri"/>
          <w:sz w:val="24"/>
          <w:szCs w:val="24"/>
          <w:lang w:val="hu-HU"/>
        </w:rPr>
        <w:t>)</w:t>
      </w:r>
      <w:r w:rsidRPr="000A052D">
        <w:rPr>
          <w:rFonts w:ascii="Calibri" w:hAnsi="Calibri"/>
          <w:sz w:val="24"/>
          <w:szCs w:val="24"/>
          <w:lang w:val="hu-HU"/>
        </w:rPr>
        <w:t xml:space="preserve">' 1971-es folyamatkompozícióját választottam, részben saját munkáim történeti kontextusának megteremtése érdekében. Tenney (1934-2006) - a Cage utáni időszak legfontosabb amerikai zeneszerzője – </w:t>
      </w:r>
      <w:r>
        <w:rPr>
          <w:rFonts w:ascii="Calibri" w:hAnsi="Calibri"/>
          <w:sz w:val="24"/>
          <w:szCs w:val="24"/>
          <w:lang w:val="hu-HU"/>
        </w:rPr>
        <w:t>műveiben a hangzás, a maga anyagi jelenlétében véglegesen tárgyiasul</w:t>
      </w:r>
      <w:r w:rsidRPr="000A052D">
        <w:rPr>
          <w:rFonts w:ascii="Calibri" w:hAnsi="Calibri"/>
          <w:sz w:val="24"/>
          <w:szCs w:val="24"/>
          <w:lang w:val="hu-HU"/>
        </w:rPr>
        <w:t xml:space="preserve">. A </w:t>
      </w:r>
      <w:r>
        <w:rPr>
          <w:rFonts w:ascii="Calibri" w:hAnsi="Calibri"/>
          <w:sz w:val="24"/>
          <w:szCs w:val="24"/>
          <w:lang w:val="hu-HU"/>
        </w:rPr>
        <w:t>'</w:t>
      </w:r>
      <w:r w:rsidRPr="000A052D">
        <w:rPr>
          <w:rFonts w:ascii="Calibri" w:hAnsi="Calibri"/>
          <w:sz w:val="24"/>
          <w:szCs w:val="24"/>
          <w:lang w:val="hu-HU"/>
        </w:rPr>
        <w:t>zene</w:t>
      </w:r>
      <w:r>
        <w:rPr>
          <w:rFonts w:ascii="Calibri" w:hAnsi="Calibri"/>
          <w:sz w:val="24"/>
          <w:szCs w:val="24"/>
          <w:lang w:val="hu-HU"/>
        </w:rPr>
        <w:t>'</w:t>
      </w:r>
      <w:r w:rsidRPr="000A052D">
        <w:rPr>
          <w:rFonts w:ascii="Calibri" w:hAnsi="Calibri"/>
          <w:sz w:val="24"/>
          <w:szCs w:val="24"/>
          <w:lang w:val="hu-HU"/>
        </w:rPr>
        <w:t xml:space="preserve"> innentől már nem kérdés, maga a hang</w:t>
      </w:r>
      <w:r>
        <w:rPr>
          <w:rFonts w:ascii="Calibri" w:hAnsi="Calibri"/>
          <w:sz w:val="24"/>
          <w:szCs w:val="24"/>
          <w:lang w:val="hu-HU"/>
        </w:rPr>
        <w:t>zás</w:t>
      </w:r>
      <w:r w:rsidRPr="000A052D">
        <w:rPr>
          <w:rFonts w:ascii="Calibri" w:hAnsi="Calibri"/>
          <w:sz w:val="24"/>
          <w:szCs w:val="24"/>
          <w:lang w:val="hu-HU"/>
        </w:rPr>
        <w:t xml:space="preserve"> egyben a forma és a médium. </w:t>
      </w:r>
    </w:p>
    <w:p w:rsidR="003239F1" w:rsidRPr="000A052D" w:rsidRDefault="003239F1" w:rsidP="00BC03E4">
      <w:pPr>
        <w:pStyle w:val="HTMLPreformatted"/>
        <w:spacing w:line="360" w:lineRule="atLeast"/>
        <w:jc w:val="both"/>
        <w:rPr>
          <w:rFonts w:ascii="Calibri" w:hAnsi="Calibri"/>
          <w:sz w:val="24"/>
          <w:szCs w:val="24"/>
          <w:lang w:val="hu-HU"/>
        </w:rPr>
      </w:pPr>
    </w:p>
    <w:p w:rsidR="003239F1" w:rsidRPr="000A052D" w:rsidRDefault="003239F1" w:rsidP="00BC03E4">
      <w:pPr>
        <w:pStyle w:val="HTMLPreformatted"/>
        <w:spacing w:line="360" w:lineRule="atLeast"/>
        <w:jc w:val="both"/>
        <w:rPr>
          <w:rFonts w:ascii="Calibri" w:hAnsi="Calibri"/>
          <w:sz w:val="24"/>
          <w:szCs w:val="24"/>
        </w:rPr>
      </w:pPr>
      <w:r w:rsidRPr="000A052D">
        <w:rPr>
          <w:rFonts w:ascii="Calibri" w:hAnsi="Calibri"/>
          <w:sz w:val="24"/>
          <w:szCs w:val="24"/>
          <w:lang w:val="hu-HU"/>
        </w:rPr>
        <w:t xml:space="preserve">A </w:t>
      </w:r>
      <w:r>
        <w:rPr>
          <w:rFonts w:ascii="Calibri" w:hAnsi="Calibri"/>
          <w:b/>
          <w:sz w:val="24"/>
          <w:szCs w:val="24"/>
          <w:lang w:val="hu-HU"/>
        </w:rPr>
        <w:t>F</w:t>
      </w:r>
      <w:r w:rsidRPr="001E1677">
        <w:rPr>
          <w:rFonts w:ascii="Calibri" w:hAnsi="Calibri"/>
          <w:b/>
          <w:sz w:val="24"/>
          <w:szCs w:val="24"/>
          <w:lang w:val="hu-HU"/>
        </w:rPr>
        <w:t>or</w:t>
      </w:r>
      <w:r>
        <w:rPr>
          <w:rFonts w:ascii="Calibri" w:hAnsi="Calibri"/>
          <w:sz w:val="24"/>
          <w:szCs w:val="24"/>
          <w:lang w:val="hu-HU"/>
        </w:rPr>
        <w:t xml:space="preserve"> </w:t>
      </w:r>
      <w:r w:rsidRPr="000A052D">
        <w:rPr>
          <w:rFonts w:ascii="Calibri" w:hAnsi="Calibri"/>
          <w:b/>
          <w:sz w:val="24"/>
          <w:szCs w:val="24"/>
          <w:lang w:val="hu-HU"/>
        </w:rPr>
        <w:t xml:space="preserve">12 strings </w:t>
      </w:r>
      <w:r>
        <w:rPr>
          <w:rFonts w:ascii="Calibri" w:hAnsi="Calibri"/>
          <w:b/>
          <w:sz w:val="24"/>
          <w:szCs w:val="24"/>
          <w:lang w:val="hu-HU"/>
        </w:rPr>
        <w:t>(R</w:t>
      </w:r>
      <w:r w:rsidRPr="000A052D">
        <w:rPr>
          <w:rFonts w:ascii="Calibri" w:hAnsi="Calibri"/>
          <w:b/>
          <w:sz w:val="24"/>
          <w:szCs w:val="24"/>
          <w:lang w:val="hu-HU"/>
        </w:rPr>
        <w:t>ising</w:t>
      </w:r>
      <w:r>
        <w:rPr>
          <w:rFonts w:ascii="Calibri" w:hAnsi="Calibri"/>
          <w:b/>
          <w:sz w:val="24"/>
          <w:szCs w:val="24"/>
          <w:lang w:val="hu-HU"/>
        </w:rPr>
        <w:t>)</w:t>
      </w:r>
      <w:r w:rsidRPr="000A052D">
        <w:rPr>
          <w:rFonts w:ascii="Calibri" w:hAnsi="Calibri"/>
          <w:sz w:val="24"/>
          <w:szCs w:val="24"/>
          <w:lang w:val="hu-HU"/>
        </w:rPr>
        <w:t xml:space="preserve"> a Shepard-skálán alapul. Ez a 1964-ben Roger Shepard kognitív tudós által felfedezett jelenség az örökké emelkedő glissando illúzióját hozza létre. A 'Shepard-skála' gyakorlatilag a 'Penrose lépcsők' akusztikus párja. Utóbbi egy olyan lehetetlen tárgy, amelyet Lionel Sharples Penrose matematikus és fia, Roger fejlesztett ki 1958-ban, és amely végtelenül növekvő vagy csökkenő lépcsőket ábrázol; ez inspirálta MC Escher híres "Ascending and Decending" grafikáját is.</w:t>
      </w:r>
    </w:p>
    <w:p w:rsidR="003239F1" w:rsidRPr="000A052D" w:rsidRDefault="003239F1" w:rsidP="009316AE">
      <w:pPr>
        <w:pStyle w:val="HTMLPreformatted"/>
        <w:spacing w:line="360" w:lineRule="atLeast"/>
        <w:jc w:val="both"/>
        <w:rPr>
          <w:rFonts w:ascii="Calibri" w:hAnsi="Calibri"/>
          <w:sz w:val="24"/>
          <w:szCs w:val="24"/>
          <w:lang w:val="hu-HU"/>
        </w:rPr>
      </w:pPr>
    </w:p>
    <w:p w:rsidR="003239F1" w:rsidRPr="000A052D" w:rsidRDefault="003239F1" w:rsidP="009316AE">
      <w:pPr>
        <w:pStyle w:val="HTMLPreformatted"/>
        <w:spacing w:line="360" w:lineRule="atLeast"/>
        <w:jc w:val="both"/>
        <w:rPr>
          <w:rFonts w:ascii="Calibri" w:hAnsi="Calibri"/>
          <w:sz w:val="24"/>
          <w:szCs w:val="24"/>
          <w:lang w:val="hu-HU"/>
        </w:rPr>
      </w:pPr>
      <w:r w:rsidRPr="000A052D">
        <w:rPr>
          <w:rFonts w:ascii="Calibri" w:hAnsi="Calibri"/>
          <w:sz w:val="24"/>
          <w:szCs w:val="24"/>
          <w:lang w:val="hu-HU"/>
        </w:rPr>
        <w:t xml:space="preserve">A </w:t>
      </w:r>
      <w:r>
        <w:rPr>
          <w:rFonts w:ascii="Calibri" w:hAnsi="Calibri"/>
          <w:b/>
          <w:sz w:val="24"/>
          <w:szCs w:val="24"/>
          <w:lang w:val="hu-HU"/>
        </w:rPr>
        <w:t>S</w:t>
      </w:r>
      <w:r w:rsidRPr="000A052D">
        <w:rPr>
          <w:rFonts w:ascii="Calibri" w:hAnsi="Calibri"/>
          <w:b/>
          <w:sz w:val="24"/>
          <w:szCs w:val="24"/>
          <w:lang w:val="hu-HU"/>
        </w:rPr>
        <w:t xml:space="preserve">hape </w:t>
      </w:r>
      <w:smartTag w:uri="urn:schemas-microsoft-com:office:smarttags" w:element="metricconverter">
        <w:smartTagPr>
          <w:attr w:name="ProductID" w:val="25 a"/>
        </w:smartTagPr>
        <w:r w:rsidRPr="000A052D">
          <w:rPr>
            <w:rFonts w:ascii="Calibri" w:hAnsi="Calibri"/>
            <w:b/>
            <w:sz w:val="24"/>
            <w:szCs w:val="24"/>
            <w:lang w:val="hu-HU"/>
          </w:rPr>
          <w:t>25</w:t>
        </w:r>
        <w:r w:rsidRPr="000A052D">
          <w:rPr>
            <w:rFonts w:ascii="Calibri" w:hAnsi="Calibri"/>
            <w:sz w:val="24"/>
            <w:szCs w:val="24"/>
            <w:lang w:val="hu-HU"/>
          </w:rPr>
          <w:t xml:space="preserve"> a</w:t>
        </w:r>
      </w:smartTag>
      <w:r w:rsidRPr="000A052D">
        <w:rPr>
          <w:rFonts w:ascii="Calibri" w:hAnsi="Calibri"/>
          <w:sz w:val="24"/>
          <w:szCs w:val="24"/>
          <w:lang w:val="hu-HU"/>
        </w:rPr>
        <w:t xml:space="preserve"> Penrose-lépcsők egy másik aspektusát vizsgálja, nevezetesen azt a pillanatot, amikor a néző dönti el, hogy a lépcső felfelé vagy lefelé történő mozgását követi-e. A darab növekvő és csökkenő glissandókkal egyaránt dolgozik, miközben a dinamikus kapcsolatok folyamatosan változnak: egyszer felfelé, máskor lefelé mutató tendenciát követnek. </w:t>
      </w:r>
    </w:p>
    <w:p w:rsidR="003239F1" w:rsidRPr="000A052D" w:rsidRDefault="003239F1" w:rsidP="009316AE">
      <w:pPr>
        <w:pStyle w:val="HTMLPreformatted"/>
        <w:spacing w:line="360" w:lineRule="atLeast"/>
        <w:jc w:val="both"/>
        <w:rPr>
          <w:rFonts w:ascii="Calibri" w:hAnsi="Calibri"/>
          <w:sz w:val="24"/>
          <w:szCs w:val="24"/>
          <w:lang w:val="hu-HU"/>
        </w:rPr>
      </w:pPr>
      <w:r w:rsidRPr="000A052D">
        <w:rPr>
          <w:rFonts w:ascii="Calibri" w:hAnsi="Calibri"/>
          <w:sz w:val="24"/>
          <w:szCs w:val="24"/>
          <w:lang w:val="hu-HU"/>
        </w:rPr>
        <w:t xml:space="preserve">A </w:t>
      </w:r>
      <w:r>
        <w:rPr>
          <w:rFonts w:ascii="Calibri" w:hAnsi="Calibri"/>
          <w:b/>
          <w:sz w:val="24"/>
          <w:szCs w:val="24"/>
          <w:lang w:val="hu-HU"/>
        </w:rPr>
        <w:t>Solid R</w:t>
      </w:r>
      <w:r w:rsidRPr="000A052D">
        <w:rPr>
          <w:rFonts w:ascii="Calibri" w:hAnsi="Calibri"/>
          <w:b/>
          <w:sz w:val="24"/>
          <w:szCs w:val="24"/>
          <w:lang w:val="hu-HU"/>
        </w:rPr>
        <w:t>ock</w:t>
      </w:r>
      <w:r w:rsidRPr="000A052D">
        <w:rPr>
          <w:rFonts w:ascii="Calibri" w:hAnsi="Calibri"/>
          <w:sz w:val="24"/>
          <w:szCs w:val="24"/>
          <w:lang w:val="hu-HU"/>
        </w:rPr>
        <w:t xml:space="preserve"> egy hatalmas hangblokk, amelyben egy</w:t>
      </w:r>
      <w:r>
        <w:rPr>
          <w:rFonts w:ascii="Calibri" w:hAnsi="Calibri"/>
          <w:sz w:val="24"/>
          <w:szCs w:val="24"/>
          <w:lang w:val="hu-HU"/>
        </w:rPr>
        <w:t>ál</w:t>
      </w:r>
      <w:r w:rsidRPr="000A052D">
        <w:rPr>
          <w:rFonts w:ascii="Calibri" w:hAnsi="Calibri"/>
          <w:sz w:val="24"/>
          <w:szCs w:val="24"/>
          <w:lang w:val="hu-HU"/>
        </w:rPr>
        <w:t>tal</w:t>
      </w:r>
      <w:r>
        <w:rPr>
          <w:rFonts w:ascii="Calibri" w:hAnsi="Calibri"/>
          <w:sz w:val="24"/>
          <w:szCs w:val="24"/>
          <w:lang w:val="hu-HU"/>
        </w:rPr>
        <w:t>á</w:t>
      </w:r>
      <w:r w:rsidRPr="000A052D">
        <w:rPr>
          <w:rFonts w:ascii="Calibri" w:hAnsi="Calibri"/>
          <w:sz w:val="24"/>
          <w:szCs w:val="24"/>
          <w:lang w:val="hu-HU"/>
        </w:rPr>
        <w:t>n nincs akkord progresszió. Egy 24 jegyzetű kromatikus klaszterből van kialakítva, felhalmozódott triton intervallumokb</w:t>
      </w:r>
      <w:r>
        <w:rPr>
          <w:rFonts w:ascii="Calibri" w:hAnsi="Calibri"/>
          <w:sz w:val="24"/>
          <w:szCs w:val="24"/>
          <w:lang w:val="hu-HU"/>
        </w:rPr>
        <w:t>ó</w:t>
      </w:r>
      <w:r w:rsidRPr="000A052D">
        <w:rPr>
          <w:rFonts w:ascii="Calibri" w:hAnsi="Calibri"/>
          <w:sz w:val="24"/>
          <w:szCs w:val="24"/>
          <w:lang w:val="hu-HU"/>
        </w:rPr>
        <w:t xml:space="preserve">l, mindegyik eltérő tempóban pulzálva; a tempó és a hangerő viszonyának fokozatos változása </w:t>
      </w:r>
      <w:r>
        <w:rPr>
          <w:rFonts w:ascii="Calibri" w:hAnsi="Calibri"/>
          <w:sz w:val="24"/>
          <w:szCs w:val="24"/>
          <w:lang w:val="hu-HU"/>
        </w:rPr>
        <w:t>térérzetet</w:t>
      </w:r>
      <w:r w:rsidRPr="000A052D">
        <w:rPr>
          <w:rFonts w:ascii="Calibri" w:hAnsi="Calibri"/>
          <w:sz w:val="24"/>
          <w:szCs w:val="24"/>
          <w:lang w:val="hu-HU"/>
        </w:rPr>
        <w:t xml:space="preserve"> hoz létre. </w:t>
      </w:r>
    </w:p>
    <w:p w:rsidR="003239F1" w:rsidRPr="000A052D" w:rsidRDefault="003239F1" w:rsidP="009316AE">
      <w:pPr>
        <w:pStyle w:val="HTMLPreformatted"/>
        <w:spacing w:line="360" w:lineRule="atLeast"/>
        <w:jc w:val="both"/>
        <w:rPr>
          <w:rFonts w:ascii="Calibri" w:hAnsi="Calibri"/>
          <w:sz w:val="24"/>
          <w:szCs w:val="24"/>
          <w:lang w:val="hu-HU"/>
        </w:rPr>
      </w:pPr>
      <w:r w:rsidRPr="000A052D">
        <w:rPr>
          <w:rFonts w:ascii="Calibri" w:hAnsi="Calibri"/>
          <w:sz w:val="24"/>
          <w:szCs w:val="24"/>
          <w:lang w:val="hu-HU"/>
        </w:rPr>
        <w:t xml:space="preserve">A </w:t>
      </w:r>
      <w:r>
        <w:rPr>
          <w:rFonts w:ascii="Calibri" w:hAnsi="Calibri"/>
          <w:b/>
          <w:sz w:val="24"/>
          <w:szCs w:val="24"/>
          <w:lang w:val="hu-HU"/>
        </w:rPr>
        <w:t>S</w:t>
      </w:r>
      <w:r w:rsidRPr="000A052D">
        <w:rPr>
          <w:rFonts w:ascii="Calibri" w:hAnsi="Calibri"/>
          <w:b/>
          <w:sz w:val="24"/>
          <w:szCs w:val="24"/>
          <w:lang w:val="hu-HU"/>
        </w:rPr>
        <w:t>pike</w:t>
      </w:r>
      <w:r w:rsidRPr="000A052D">
        <w:rPr>
          <w:rFonts w:ascii="Calibri" w:hAnsi="Calibri"/>
          <w:sz w:val="24"/>
          <w:szCs w:val="24"/>
          <w:lang w:val="hu-HU"/>
        </w:rPr>
        <w:t xml:space="preserve"> egy újabb glissando darab; ezúttal a növekvő és csökkenő mozgások egy</w:t>
      </w:r>
      <w:r>
        <w:rPr>
          <w:rFonts w:ascii="Calibri" w:hAnsi="Calibri"/>
          <w:sz w:val="24"/>
          <w:szCs w:val="24"/>
          <w:lang w:val="hu-HU"/>
        </w:rPr>
        <w:t xml:space="preserve">, a </w:t>
      </w:r>
      <w:r w:rsidRPr="000A052D">
        <w:rPr>
          <w:rFonts w:ascii="Calibri" w:hAnsi="Calibri"/>
          <w:sz w:val="24"/>
          <w:szCs w:val="24"/>
          <w:lang w:val="hu-HU"/>
        </w:rPr>
        <w:t>„d”</w:t>
      </w:r>
      <w:r>
        <w:rPr>
          <w:rFonts w:ascii="Calibri" w:hAnsi="Calibri"/>
          <w:sz w:val="24"/>
          <w:szCs w:val="24"/>
          <w:lang w:val="hu-HU"/>
        </w:rPr>
        <w:t xml:space="preserve"> hangjegyhez</w:t>
      </w:r>
      <w:r w:rsidRPr="003C4AD7">
        <w:rPr>
          <w:rFonts w:ascii="Calibri" w:hAnsi="Calibri"/>
          <w:color w:val="FF0000"/>
          <w:sz w:val="24"/>
          <w:szCs w:val="24"/>
          <w:lang w:val="hu-HU"/>
        </w:rPr>
        <w:t xml:space="preserve"> </w:t>
      </w:r>
      <w:r w:rsidRPr="000A052D">
        <w:rPr>
          <w:rFonts w:ascii="Calibri" w:hAnsi="Calibri"/>
          <w:sz w:val="24"/>
          <w:szCs w:val="24"/>
          <w:lang w:val="hu-HU"/>
        </w:rPr>
        <w:t>vezet</w:t>
      </w:r>
      <w:r>
        <w:rPr>
          <w:rFonts w:ascii="Calibri" w:hAnsi="Calibri"/>
          <w:sz w:val="24"/>
          <w:szCs w:val="24"/>
          <w:lang w:val="hu-HU"/>
        </w:rPr>
        <w:t>ő tüskét képeznek</w:t>
      </w:r>
      <w:r w:rsidRPr="000A052D">
        <w:rPr>
          <w:rFonts w:ascii="Calibri" w:hAnsi="Calibri"/>
          <w:sz w:val="24"/>
          <w:szCs w:val="24"/>
          <w:lang w:val="hu-HU"/>
        </w:rPr>
        <w:t xml:space="preserve">.  </w:t>
      </w:r>
    </w:p>
    <w:p w:rsidR="003239F1" w:rsidRPr="000A052D" w:rsidRDefault="003239F1" w:rsidP="00A94F19">
      <w:pPr>
        <w:pStyle w:val="HTMLPreformatted"/>
        <w:spacing w:line="360" w:lineRule="atLeast"/>
        <w:jc w:val="both"/>
        <w:rPr>
          <w:rFonts w:ascii="Calibri" w:hAnsi="Calibri"/>
          <w:sz w:val="24"/>
          <w:szCs w:val="24"/>
          <w:lang w:val="hu-HU"/>
        </w:rPr>
      </w:pPr>
      <w:r w:rsidRPr="000A052D">
        <w:rPr>
          <w:rFonts w:ascii="Calibri" w:hAnsi="Calibri"/>
          <w:sz w:val="24"/>
          <w:szCs w:val="24"/>
          <w:lang w:val="hu-HU"/>
        </w:rPr>
        <w:t xml:space="preserve">A </w:t>
      </w:r>
      <w:r>
        <w:rPr>
          <w:rFonts w:ascii="Calibri" w:hAnsi="Calibri"/>
          <w:b/>
          <w:sz w:val="24"/>
          <w:szCs w:val="24"/>
          <w:lang w:val="hu-HU"/>
        </w:rPr>
        <w:t>L</w:t>
      </w:r>
      <w:r w:rsidRPr="000A052D">
        <w:rPr>
          <w:rFonts w:ascii="Calibri" w:hAnsi="Calibri"/>
          <w:b/>
          <w:sz w:val="24"/>
          <w:szCs w:val="24"/>
          <w:lang w:val="hu-HU"/>
        </w:rPr>
        <w:t xml:space="preserve">ining </w:t>
      </w:r>
      <w:r w:rsidRPr="000A052D">
        <w:rPr>
          <w:rFonts w:ascii="Calibri" w:hAnsi="Calibri"/>
          <w:sz w:val="24"/>
          <w:szCs w:val="24"/>
          <w:lang w:val="hu-HU"/>
        </w:rPr>
        <w:t>sűrűn szövött, két oktávra osztott, negyedhang szövedéket alkot, mindig négy jegyzetből álló csoportokra osztva (az egyes részeken belül), folyamatosan ismétlődő, ezzel változtatva a tempót, a dinamikát, az ütköz</w:t>
      </w:r>
      <w:r>
        <w:rPr>
          <w:rFonts w:ascii="Calibri" w:hAnsi="Calibri"/>
          <w:sz w:val="24"/>
          <w:szCs w:val="24"/>
          <w:lang w:val="hu-HU"/>
        </w:rPr>
        <w:t>é</w:t>
      </w:r>
      <w:r w:rsidRPr="000A052D">
        <w:rPr>
          <w:rFonts w:ascii="Calibri" w:hAnsi="Calibri"/>
          <w:sz w:val="24"/>
          <w:szCs w:val="24"/>
          <w:lang w:val="hu-HU"/>
        </w:rPr>
        <w:t xml:space="preserve">si módot és az egyenletes sorrendet.  </w:t>
      </w:r>
    </w:p>
    <w:p w:rsidR="003239F1" w:rsidRDefault="003239F1" w:rsidP="009F6923">
      <w:pPr>
        <w:pStyle w:val="HTMLPreformatted"/>
        <w:spacing w:line="360" w:lineRule="atLeast"/>
        <w:jc w:val="both"/>
        <w:rPr>
          <w:rFonts w:ascii="Calibri" w:hAnsi="Calibri"/>
          <w:sz w:val="24"/>
          <w:szCs w:val="24"/>
          <w:lang w:val="hu-HU"/>
        </w:rPr>
      </w:pPr>
      <w:r w:rsidRPr="000A052D">
        <w:rPr>
          <w:rFonts w:ascii="Calibri" w:hAnsi="Calibri"/>
          <w:sz w:val="24"/>
          <w:szCs w:val="24"/>
          <w:lang w:val="hu-HU"/>
        </w:rPr>
        <w:t xml:space="preserve">A </w:t>
      </w:r>
      <w:r>
        <w:rPr>
          <w:rFonts w:ascii="Calibri" w:hAnsi="Calibri"/>
          <w:b/>
          <w:sz w:val="24"/>
          <w:szCs w:val="24"/>
          <w:lang w:val="hu-HU"/>
        </w:rPr>
        <w:t>S</w:t>
      </w:r>
      <w:r w:rsidRPr="000A052D">
        <w:rPr>
          <w:rFonts w:ascii="Calibri" w:hAnsi="Calibri"/>
          <w:b/>
          <w:sz w:val="24"/>
          <w:szCs w:val="24"/>
          <w:lang w:val="hu-HU"/>
        </w:rPr>
        <w:t>eam</w:t>
      </w:r>
      <w:r w:rsidRPr="000A052D">
        <w:rPr>
          <w:rFonts w:ascii="Calibri" w:hAnsi="Calibri"/>
          <w:sz w:val="24"/>
          <w:szCs w:val="24"/>
          <w:lang w:val="hu-HU"/>
        </w:rPr>
        <w:t xml:space="preserve"> hatod hangrendszerben íródott, két harmadhang skálába osztva, egy félhanggal eltolva. Míg a brácsa folytonos tremolo-t játszik a c/d</w:t>
      </w:r>
      <w:r w:rsidRPr="000A052D">
        <w:rPr>
          <w:rFonts w:ascii="Calibri" w:hAnsi="Calibri"/>
          <w:i/>
          <w:sz w:val="24"/>
          <w:szCs w:val="24"/>
          <w:lang w:val="hu-HU"/>
        </w:rPr>
        <w:t>b</w:t>
      </w:r>
      <w:r w:rsidRPr="000A052D">
        <w:rPr>
          <w:rFonts w:ascii="Calibri" w:hAnsi="Calibri"/>
          <w:sz w:val="24"/>
          <w:szCs w:val="24"/>
          <w:lang w:val="hu-HU"/>
        </w:rPr>
        <w:t xml:space="preserve"> félhang intervallumon, amely a darab hangtartományának központja, addig a cselló felfelé, a hegedű lefelé mozog, mindig két oktávon keresztül, mindkettő végül a középpontba érkezik.</w:t>
      </w:r>
    </w:p>
    <w:p w:rsidR="003239F1" w:rsidRDefault="003239F1" w:rsidP="009F6923">
      <w:pPr>
        <w:pStyle w:val="HTMLPreformatted"/>
        <w:spacing w:line="360" w:lineRule="atLeast"/>
        <w:jc w:val="both"/>
        <w:rPr>
          <w:rFonts w:ascii="Calibri" w:hAnsi="Calibri"/>
          <w:sz w:val="24"/>
          <w:szCs w:val="24"/>
          <w:lang w:val="hu-HU"/>
        </w:rPr>
      </w:pPr>
    </w:p>
    <w:p w:rsidR="003239F1" w:rsidRPr="00A36206" w:rsidRDefault="003239F1" w:rsidP="00A36206">
      <w:pPr>
        <w:widowControl w:val="0"/>
        <w:autoSpaceDE w:val="0"/>
        <w:autoSpaceDN w:val="0"/>
        <w:adjustRightInd w:val="0"/>
        <w:jc w:val="both"/>
        <w:rPr>
          <w:rFonts w:ascii="Calibri" w:eastAsia="MS MinNew Roman" w:hAnsi="Calibri" w:cs="Courier New"/>
          <w:szCs w:val="24"/>
          <w:lang w:val="de-DE" w:eastAsia="ja-JP"/>
        </w:rPr>
      </w:pPr>
      <w:r w:rsidRPr="00A36206">
        <w:rPr>
          <w:rFonts w:ascii="Calibri" w:eastAsia="MS MinNew Roman" w:hAnsi="Calibri" w:cs="Courier New"/>
          <w:szCs w:val="24"/>
          <w:lang w:val="de-DE" w:eastAsia="ja-JP"/>
        </w:rPr>
        <w:t xml:space="preserve">A </w:t>
      </w:r>
      <w:r w:rsidRPr="00A36206">
        <w:rPr>
          <w:rFonts w:ascii="Calibri" w:eastAsia="MS MinNew Roman" w:hAnsi="Calibri" w:cs="Courier New"/>
          <w:b/>
          <w:szCs w:val="24"/>
          <w:lang w:val="de-DE" w:eastAsia="ja-JP"/>
        </w:rPr>
        <w:t>Giusto Kamarazenekar</w:t>
      </w:r>
      <w:r w:rsidRPr="00A36206">
        <w:rPr>
          <w:rFonts w:ascii="Calibri" w:eastAsia="MS MinNew Roman" w:hAnsi="Calibri" w:cs="Courier New"/>
          <w:szCs w:val="24"/>
          <w:lang w:val="de-DE" w:eastAsia="ja-JP"/>
        </w:rPr>
        <w:t xml:space="preserve"> 2004-ben alakult meg és alapvetően vonószenekarként működik. </w:t>
      </w:r>
      <w:r w:rsidRPr="00A36206">
        <w:rPr>
          <w:rFonts w:ascii="Calibri" w:hAnsi="Calibri"/>
          <w:color w:val="2B2B2B"/>
          <w:szCs w:val="24"/>
          <w:shd w:val="clear" w:color="auto" w:fill="FFFFFF"/>
          <w:lang w:val="de-DE"/>
        </w:rPr>
        <w:t>Azóta rendszeresen ad</w:t>
      </w:r>
      <w:r w:rsidRPr="00A36206">
        <w:rPr>
          <w:rFonts w:ascii="Calibri" w:hAnsi="Calibri"/>
          <w:color w:val="2B2B2B"/>
          <w:szCs w:val="24"/>
          <w:lang w:val="de-DE"/>
        </w:rPr>
        <w:t xml:space="preserve"> </w:t>
      </w:r>
      <w:r w:rsidRPr="00A36206">
        <w:rPr>
          <w:rFonts w:ascii="Calibri" w:hAnsi="Calibri"/>
          <w:color w:val="2B2B2B"/>
          <w:szCs w:val="24"/>
          <w:shd w:val="clear" w:color="auto" w:fill="FFFFFF"/>
          <w:lang w:val="de-DE"/>
        </w:rPr>
        <w:t>koncerteket Budapesten és országszerte egyaránt. A zenekar karmester nélkül játszik Litván Erika koncertmester, szólista vezetése alatt. </w:t>
      </w:r>
      <w:r w:rsidRPr="00A36206">
        <w:rPr>
          <w:rFonts w:ascii="Calibri" w:eastAsia="MS MinNew Roman" w:hAnsi="Calibri" w:cs="Courier New"/>
          <w:szCs w:val="24"/>
          <w:lang w:val="de-DE" w:eastAsia="ja-JP"/>
        </w:rPr>
        <w:t>Több kortárs mű ősbemutatója fűződik a zenekar nevéhez.</w:t>
      </w:r>
    </w:p>
    <w:p w:rsidR="003239F1" w:rsidRPr="00A36206" w:rsidRDefault="003239F1" w:rsidP="009F6923">
      <w:pPr>
        <w:pStyle w:val="HTMLPreformatted"/>
        <w:spacing w:line="360" w:lineRule="atLeast"/>
        <w:jc w:val="both"/>
        <w:rPr>
          <w:rFonts w:ascii="Calibri" w:hAnsi="Calibri"/>
          <w:sz w:val="24"/>
          <w:szCs w:val="24"/>
          <w:lang w:val="hu-HU"/>
        </w:rPr>
      </w:pPr>
    </w:p>
    <w:sectPr w:rsidR="003239F1" w:rsidRPr="00A36206" w:rsidSect="001F08DC">
      <w:pgSz w:w="12240" w:h="15840"/>
      <w:pgMar w:top="567" w:right="1041" w:bottom="426" w:left="993"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9F1" w:rsidRDefault="003239F1" w:rsidP="000646BF">
      <w:r>
        <w:separator/>
      </w:r>
    </w:p>
  </w:endnote>
  <w:endnote w:type="continuationSeparator" w:id="0">
    <w:p w:rsidR="003239F1" w:rsidRDefault="003239F1" w:rsidP="00064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9F1" w:rsidRDefault="003239F1" w:rsidP="000646BF">
      <w:r>
        <w:separator/>
      </w:r>
    </w:p>
  </w:footnote>
  <w:footnote w:type="continuationSeparator" w:id="0">
    <w:p w:rsidR="003239F1" w:rsidRDefault="003239F1" w:rsidP="000646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09F6003"/>
    <w:multiLevelType w:val="hybridMultilevel"/>
    <w:tmpl w:val="F3F81770"/>
    <w:lvl w:ilvl="0" w:tplc="CCFED564">
      <w:start w:val="1"/>
      <w:numFmt w:val="decimal"/>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1AF56699"/>
    <w:multiLevelType w:val="multilevel"/>
    <w:tmpl w:val="920A1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EE85346"/>
    <w:multiLevelType w:val="multilevel"/>
    <w:tmpl w:val="BFFCD5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0BD307F"/>
    <w:multiLevelType w:val="multilevel"/>
    <w:tmpl w:val="4462E2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5060897"/>
    <w:multiLevelType w:val="multilevel"/>
    <w:tmpl w:val="87DC78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C806801"/>
    <w:multiLevelType w:val="multilevel"/>
    <w:tmpl w:val="5DCCCC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94065B9"/>
    <w:multiLevelType w:val="multilevel"/>
    <w:tmpl w:val="628CE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11B5109"/>
    <w:multiLevelType w:val="multilevel"/>
    <w:tmpl w:val="19F08C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A856B4D"/>
    <w:multiLevelType w:val="multilevel"/>
    <w:tmpl w:val="5C9661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76E36C0"/>
    <w:multiLevelType w:val="multilevel"/>
    <w:tmpl w:val="397A58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6F6A04AB"/>
    <w:multiLevelType w:val="multilevel"/>
    <w:tmpl w:val="8D4AE9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2D2309D"/>
    <w:multiLevelType w:val="multilevel"/>
    <w:tmpl w:val="723CF9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6277C6A"/>
    <w:multiLevelType w:val="multilevel"/>
    <w:tmpl w:val="5FC8DE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8553485"/>
    <w:multiLevelType w:val="multilevel"/>
    <w:tmpl w:val="2FB6BB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7D173F6B"/>
    <w:multiLevelType w:val="hybridMultilevel"/>
    <w:tmpl w:val="0094809A"/>
    <w:lvl w:ilvl="0" w:tplc="CB3AF462">
      <w:start w:val="1"/>
      <w:numFmt w:val="decimal"/>
      <w:lvlText w:val="%1)"/>
      <w:lvlJc w:val="left"/>
      <w:pPr>
        <w:ind w:left="724" w:hanging="440"/>
      </w:pPr>
      <w:rPr>
        <w:rFonts w:cs="Times New Roman" w:hint="default"/>
        <w:b/>
      </w:rPr>
    </w:lvl>
    <w:lvl w:ilvl="1" w:tplc="04070019" w:tentative="1">
      <w:start w:val="1"/>
      <w:numFmt w:val="lowerLetter"/>
      <w:lvlText w:val="%2."/>
      <w:lvlJc w:val="left"/>
      <w:pPr>
        <w:ind w:left="1220" w:hanging="360"/>
      </w:pPr>
      <w:rPr>
        <w:rFonts w:cs="Times New Roman"/>
      </w:rPr>
    </w:lvl>
    <w:lvl w:ilvl="2" w:tplc="0407001B" w:tentative="1">
      <w:start w:val="1"/>
      <w:numFmt w:val="lowerRoman"/>
      <w:lvlText w:val="%3."/>
      <w:lvlJc w:val="right"/>
      <w:pPr>
        <w:ind w:left="1940" w:hanging="180"/>
      </w:pPr>
      <w:rPr>
        <w:rFonts w:cs="Times New Roman"/>
      </w:rPr>
    </w:lvl>
    <w:lvl w:ilvl="3" w:tplc="0407000F" w:tentative="1">
      <w:start w:val="1"/>
      <w:numFmt w:val="decimal"/>
      <w:lvlText w:val="%4."/>
      <w:lvlJc w:val="left"/>
      <w:pPr>
        <w:ind w:left="2660" w:hanging="360"/>
      </w:pPr>
      <w:rPr>
        <w:rFonts w:cs="Times New Roman"/>
      </w:rPr>
    </w:lvl>
    <w:lvl w:ilvl="4" w:tplc="04070019" w:tentative="1">
      <w:start w:val="1"/>
      <w:numFmt w:val="lowerLetter"/>
      <w:lvlText w:val="%5."/>
      <w:lvlJc w:val="left"/>
      <w:pPr>
        <w:ind w:left="3380" w:hanging="360"/>
      </w:pPr>
      <w:rPr>
        <w:rFonts w:cs="Times New Roman"/>
      </w:rPr>
    </w:lvl>
    <w:lvl w:ilvl="5" w:tplc="0407001B" w:tentative="1">
      <w:start w:val="1"/>
      <w:numFmt w:val="lowerRoman"/>
      <w:lvlText w:val="%6."/>
      <w:lvlJc w:val="right"/>
      <w:pPr>
        <w:ind w:left="4100" w:hanging="180"/>
      </w:pPr>
      <w:rPr>
        <w:rFonts w:cs="Times New Roman"/>
      </w:rPr>
    </w:lvl>
    <w:lvl w:ilvl="6" w:tplc="0407000F" w:tentative="1">
      <w:start w:val="1"/>
      <w:numFmt w:val="decimal"/>
      <w:lvlText w:val="%7."/>
      <w:lvlJc w:val="left"/>
      <w:pPr>
        <w:ind w:left="4820" w:hanging="360"/>
      </w:pPr>
      <w:rPr>
        <w:rFonts w:cs="Times New Roman"/>
      </w:rPr>
    </w:lvl>
    <w:lvl w:ilvl="7" w:tplc="04070019" w:tentative="1">
      <w:start w:val="1"/>
      <w:numFmt w:val="lowerLetter"/>
      <w:lvlText w:val="%8."/>
      <w:lvlJc w:val="left"/>
      <w:pPr>
        <w:ind w:left="5540" w:hanging="360"/>
      </w:pPr>
      <w:rPr>
        <w:rFonts w:cs="Times New Roman"/>
      </w:rPr>
    </w:lvl>
    <w:lvl w:ilvl="8" w:tplc="0407001B" w:tentative="1">
      <w:start w:val="1"/>
      <w:numFmt w:val="lowerRoman"/>
      <w:lvlText w:val="%9."/>
      <w:lvlJc w:val="right"/>
      <w:pPr>
        <w:ind w:left="6260" w:hanging="180"/>
      </w:pPr>
      <w:rPr>
        <w:rFonts w:cs="Times New Roman"/>
      </w:rPr>
    </w:lvl>
  </w:abstractNum>
  <w:num w:numId="1">
    <w:abstractNumId w:val="1"/>
  </w:num>
  <w:num w:numId="2">
    <w:abstractNumId w:val="0"/>
  </w:num>
  <w:num w:numId="3">
    <w:abstractNumId w:val="15"/>
  </w:num>
  <w:num w:numId="4">
    <w:abstractNumId w:val="9"/>
  </w:num>
  <w:num w:numId="5">
    <w:abstractNumId w:val="10"/>
  </w:num>
  <w:num w:numId="6">
    <w:abstractNumId w:val="7"/>
  </w:num>
  <w:num w:numId="7">
    <w:abstractNumId w:val="2"/>
  </w:num>
  <w:num w:numId="8">
    <w:abstractNumId w:val="5"/>
  </w:num>
  <w:num w:numId="9">
    <w:abstractNumId w:val="8"/>
  </w:num>
  <w:num w:numId="10">
    <w:abstractNumId w:val="14"/>
  </w:num>
  <w:num w:numId="11">
    <w:abstractNumId w:val="12"/>
  </w:num>
  <w:num w:numId="12">
    <w:abstractNumId w:val="11"/>
  </w:num>
  <w:num w:numId="13">
    <w:abstractNumId w:val="6"/>
  </w:num>
  <w:num w:numId="14">
    <w:abstractNumId w:val="3"/>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16C"/>
    <w:rsid w:val="000020CC"/>
    <w:rsid w:val="00003D8C"/>
    <w:rsid w:val="00005BC3"/>
    <w:rsid w:val="0001047C"/>
    <w:rsid w:val="00010ABF"/>
    <w:rsid w:val="00014404"/>
    <w:rsid w:val="0001740F"/>
    <w:rsid w:val="00020056"/>
    <w:rsid w:val="00022753"/>
    <w:rsid w:val="00027227"/>
    <w:rsid w:val="00027BE2"/>
    <w:rsid w:val="00031633"/>
    <w:rsid w:val="0003285D"/>
    <w:rsid w:val="00033651"/>
    <w:rsid w:val="0003381E"/>
    <w:rsid w:val="0003655D"/>
    <w:rsid w:val="00036667"/>
    <w:rsid w:val="000375BB"/>
    <w:rsid w:val="00040F86"/>
    <w:rsid w:val="000420B9"/>
    <w:rsid w:val="00044D29"/>
    <w:rsid w:val="000462FC"/>
    <w:rsid w:val="000475B4"/>
    <w:rsid w:val="00050B8E"/>
    <w:rsid w:val="000522A5"/>
    <w:rsid w:val="00052954"/>
    <w:rsid w:val="00054BE2"/>
    <w:rsid w:val="00056E09"/>
    <w:rsid w:val="0005752A"/>
    <w:rsid w:val="00060158"/>
    <w:rsid w:val="00060A2D"/>
    <w:rsid w:val="00062463"/>
    <w:rsid w:val="000646BF"/>
    <w:rsid w:val="0006646D"/>
    <w:rsid w:val="0007089E"/>
    <w:rsid w:val="00075EAD"/>
    <w:rsid w:val="000760AC"/>
    <w:rsid w:val="00080573"/>
    <w:rsid w:val="00085221"/>
    <w:rsid w:val="00085308"/>
    <w:rsid w:val="0008748D"/>
    <w:rsid w:val="0008788C"/>
    <w:rsid w:val="000905F9"/>
    <w:rsid w:val="000957D9"/>
    <w:rsid w:val="000A052D"/>
    <w:rsid w:val="000A3388"/>
    <w:rsid w:val="000B2931"/>
    <w:rsid w:val="000B37AB"/>
    <w:rsid w:val="000B4794"/>
    <w:rsid w:val="000B540E"/>
    <w:rsid w:val="000B7D8F"/>
    <w:rsid w:val="000C3E14"/>
    <w:rsid w:val="000C4691"/>
    <w:rsid w:val="000C55E6"/>
    <w:rsid w:val="000C6777"/>
    <w:rsid w:val="000D0774"/>
    <w:rsid w:val="000D2339"/>
    <w:rsid w:val="000E0FB5"/>
    <w:rsid w:val="000E5354"/>
    <w:rsid w:val="000E601D"/>
    <w:rsid w:val="000F1053"/>
    <w:rsid w:val="000F110C"/>
    <w:rsid w:val="000F4277"/>
    <w:rsid w:val="00100462"/>
    <w:rsid w:val="001010E8"/>
    <w:rsid w:val="001033FD"/>
    <w:rsid w:val="00103D8D"/>
    <w:rsid w:val="0011522A"/>
    <w:rsid w:val="00115E1C"/>
    <w:rsid w:val="00120DB8"/>
    <w:rsid w:val="00122130"/>
    <w:rsid w:val="00122261"/>
    <w:rsid w:val="00133555"/>
    <w:rsid w:val="00133FD2"/>
    <w:rsid w:val="001356A8"/>
    <w:rsid w:val="00136E8C"/>
    <w:rsid w:val="001379CF"/>
    <w:rsid w:val="00140EE1"/>
    <w:rsid w:val="00144D26"/>
    <w:rsid w:val="00154FC1"/>
    <w:rsid w:val="00156FF2"/>
    <w:rsid w:val="001620F4"/>
    <w:rsid w:val="00180505"/>
    <w:rsid w:val="00180CA6"/>
    <w:rsid w:val="00187999"/>
    <w:rsid w:val="00194239"/>
    <w:rsid w:val="0019508C"/>
    <w:rsid w:val="00195E1C"/>
    <w:rsid w:val="001A1648"/>
    <w:rsid w:val="001A3D3A"/>
    <w:rsid w:val="001A4ABB"/>
    <w:rsid w:val="001A5467"/>
    <w:rsid w:val="001A5877"/>
    <w:rsid w:val="001A7921"/>
    <w:rsid w:val="001B463C"/>
    <w:rsid w:val="001C31C2"/>
    <w:rsid w:val="001D0AC7"/>
    <w:rsid w:val="001D0F8B"/>
    <w:rsid w:val="001D5939"/>
    <w:rsid w:val="001D6D9C"/>
    <w:rsid w:val="001E11C7"/>
    <w:rsid w:val="001E1677"/>
    <w:rsid w:val="001E3078"/>
    <w:rsid w:val="001E3AB3"/>
    <w:rsid w:val="001E3C55"/>
    <w:rsid w:val="001E47DF"/>
    <w:rsid w:val="001E7AB7"/>
    <w:rsid w:val="001F058B"/>
    <w:rsid w:val="001F08DC"/>
    <w:rsid w:val="001F7DD4"/>
    <w:rsid w:val="0020302B"/>
    <w:rsid w:val="00203C67"/>
    <w:rsid w:val="0020583E"/>
    <w:rsid w:val="00211F7B"/>
    <w:rsid w:val="00213727"/>
    <w:rsid w:val="002203BB"/>
    <w:rsid w:val="00220A02"/>
    <w:rsid w:val="00220A55"/>
    <w:rsid w:val="00222968"/>
    <w:rsid w:val="00223965"/>
    <w:rsid w:val="0022416F"/>
    <w:rsid w:val="0022758E"/>
    <w:rsid w:val="00227847"/>
    <w:rsid w:val="002374B8"/>
    <w:rsid w:val="0024059B"/>
    <w:rsid w:val="00245CBB"/>
    <w:rsid w:val="002512C9"/>
    <w:rsid w:val="0025147B"/>
    <w:rsid w:val="00252330"/>
    <w:rsid w:val="0025234D"/>
    <w:rsid w:val="0025616F"/>
    <w:rsid w:val="002579F5"/>
    <w:rsid w:val="00260742"/>
    <w:rsid w:val="00271EB2"/>
    <w:rsid w:val="00271EE3"/>
    <w:rsid w:val="00277B26"/>
    <w:rsid w:val="0028003A"/>
    <w:rsid w:val="0028068D"/>
    <w:rsid w:val="00281632"/>
    <w:rsid w:val="00281929"/>
    <w:rsid w:val="00286FF9"/>
    <w:rsid w:val="00292039"/>
    <w:rsid w:val="00294414"/>
    <w:rsid w:val="00297004"/>
    <w:rsid w:val="002A0B85"/>
    <w:rsid w:val="002A300F"/>
    <w:rsid w:val="002A4C56"/>
    <w:rsid w:val="002B007B"/>
    <w:rsid w:val="002B66C9"/>
    <w:rsid w:val="002B7A82"/>
    <w:rsid w:val="002C186E"/>
    <w:rsid w:val="002C42C3"/>
    <w:rsid w:val="002C5CB6"/>
    <w:rsid w:val="002C7E7A"/>
    <w:rsid w:val="002D0E5C"/>
    <w:rsid w:val="002D60AE"/>
    <w:rsid w:val="002D729F"/>
    <w:rsid w:val="002D73A5"/>
    <w:rsid w:val="002D7EDF"/>
    <w:rsid w:val="002E2CF2"/>
    <w:rsid w:val="002E371B"/>
    <w:rsid w:val="002E4195"/>
    <w:rsid w:val="002F03C9"/>
    <w:rsid w:val="002F15AC"/>
    <w:rsid w:val="002F2642"/>
    <w:rsid w:val="002F5A25"/>
    <w:rsid w:val="002F74EF"/>
    <w:rsid w:val="00300164"/>
    <w:rsid w:val="00301D28"/>
    <w:rsid w:val="00303446"/>
    <w:rsid w:val="0031069E"/>
    <w:rsid w:val="00314378"/>
    <w:rsid w:val="00316EC1"/>
    <w:rsid w:val="00317845"/>
    <w:rsid w:val="003239F1"/>
    <w:rsid w:val="0033216C"/>
    <w:rsid w:val="003447DA"/>
    <w:rsid w:val="0034590C"/>
    <w:rsid w:val="003464CB"/>
    <w:rsid w:val="00347202"/>
    <w:rsid w:val="00350E4C"/>
    <w:rsid w:val="00353789"/>
    <w:rsid w:val="003618EA"/>
    <w:rsid w:val="00362ED0"/>
    <w:rsid w:val="00372F3C"/>
    <w:rsid w:val="0037460C"/>
    <w:rsid w:val="00374B08"/>
    <w:rsid w:val="00376EEA"/>
    <w:rsid w:val="00397BC9"/>
    <w:rsid w:val="003A0DE3"/>
    <w:rsid w:val="003A2261"/>
    <w:rsid w:val="003A7678"/>
    <w:rsid w:val="003B64ED"/>
    <w:rsid w:val="003B706E"/>
    <w:rsid w:val="003C290B"/>
    <w:rsid w:val="003C3279"/>
    <w:rsid w:val="003C4AD7"/>
    <w:rsid w:val="003D656D"/>
    <w:rsid w:val="003D6BCB"/>
    <w:rsid w:val="003E7274"/>
    <w:rsid w:val="003F4B4B"/>
    <w:rsid w:val="003F7E5A"/>
    <w:rsid w:val="00401944"/>
    <w:rsid w:val="0040612A"/>
    <w:rsid w:val="00411EEF"/>
    <w:rsid w:val="0041385A"/>
    <w:rsid w:val="00417852"/>
    <w:rsid w:val="00422F2A"/>
    <w:rsid w:val="004278DC"/>
    <w:rsid w:val="00427BBA"/>
    <w:rsid w:val="004347AF"/>
    <w:rsid w:val="00434F1F"/>
    <w:rsid w:val="0043793E"/>
    <w:rsid w:val="00440AF4"/>
    <w:rsid w:val="0044165D"/>
    <w:rsid w:val="004547C3"/>
    <w:rsid w:val="00456AEF"/>
    <w:rsid w:val="004600D2"/>
    <w:rsid w:val="00460E68"/>
    <w:rsid w:val="00465EA6"/>
    <w:rsid w:val="00472FBC"/>
    <w:rsid w:val="0047469A"/>
    <w:rsid w:val="00475D03"/>
    <w:rsid w:val="004761F3"/>
    <w:rsid w:val="00482EA3"/>
    <w:rsid w:val="00485F79"/>
    <w:rsid w:val="0048713F"/>
    <w:rsid w:val="00487B71"/>
    <w:rsid w:val="00487FA7"/>
    <w:rsid w:val="004A003C"/>
    <w:rsid w:val="004A05D2"/>
    <w:rsid w:val="004A12DF"/>
    <w:rsid w:val="004A71EB"/>
    <w:rsid w:val="004B0556"/>
    <w:rsid w:val="004B38E7"/>
    <w:rsid w:val="004B639D"/>
    <w:rsid w:val="004C520F"/>
    <w:rsid w:val="004C756B"/>
    <w:rsid w:val="004D6DE7"/>
    <w:rsid w:val="004E1D37"/>
    <w:rsid w:val="004E28A3"/>
    <w:rsid w:val="004E4592"/>
    <w:rsid w:val="004E46BA"/>
    <w:rsid w:val="004E4FCA"/>
    <w:rsid w:val="004F2AD5"/>
    <w:rsid w:val="00504823"/>
    <w:rsid w:val="00506521"/>
    <w:rsid w:val="00510C54"/>
    <w:rsid w:val="0051167B"/>
    <w:rsid w:val="00511EDB"/>
    <w:rsid w:val="00512636"/>
    <w:rsid w:val="00515D26"/>
    <w:rsid w:val="005167D0"/>
    <w:rsid w:val="0051770E"/>
    <w:rsid w:val="005215BF"/>
    <w:rsid w:val="005228B6"/>
    <w:rsid w:val="00523919"/>
    <w:rsid w:val="00523DE3"/>
    <w:rsid w:val="00542AF6"/>
    <w:rsid w:val="00543A86"/>
    <w:rsid w:val="00544742"/>
    <w:rsid w:val="00547C8F"/>
    <w:rsid w:val="0055165B"/>
    <w:rsid w:val="00561BB5"/>
    <w:rsid w:val="00570206"/>
    <w:rsid w:val="00570C63"/>
    <w:rsid w:val="005737D4"/>
    <w:rsid w:val="00576CB3"/>
    <w:rsid w:val="0058044E"/>
    <w:rsid w:val="00583E46"/>
    <w:rsid w:val="00585AFE"/>
    <w:rsid w:val="00594CF8"/>
    <w:rsid w:val="005960A9"/>
    <w:rsid w:val="005967E6"/>
    <w:rsid w:val="00597270"/>
    <w:rsid w:val="005A2F6B"/>
    <w:rsid w:val="005A3E7A"/>
    <w:rsid w:val="005A69DA"/>
    <w:rsid w:val="005B04DB"/>
    <w:rsid w:val="005B45D5"/>
    <w:rsid w:val="005B5B0F"/>
    <w:rsid w:val="005C0528"/>
    <w:rsid w:val="005C097F"/>
    <w:rsid w:val="005C37CC"/>
    <w:rsid w:val="005C3B75"/>
    <w:rsid w:val="005D2E82"/>
    <w:rsid w:val="005D37BB"/>
    <w:rsid w:val="005D544E"/>
    <w:rsid w:val="005D7922"/>
    <w:rsid w:val="005E12A1"/>
    <w:rsid w:val="005E229C"/>
    <w:rsid w:val="005E3D40"/>
    <w:rsid w:val="005F51EF"/>
    <w:rsid w:val="00601E21"/>
    <w:rsid w:val="0060692D"/>
    <w:rsid w:val="00607BD8"/>
    <w:rsid w:val="00611AE6"/>
    <w:rsid w:val="00611B12"/>
    <w:rsid w:val="006131B3"/>
    <w:rsid w:val="00617C6B"/>
    <w:rsid w:val="00621D87"/>
    <w:rsid w:val="00623836"/>
    <w:rsid w:val="006251DB"/>
    <w:rsid w:val="0062727A"/>
    <w:rsid w:val="006321F4"/>
    <w:rsid w:val="00632864"/>
    <w:rsid w:val="00636D0E"/>
    <w:rsid w:val="00637DC4"/>
    <w:rsid w:val="00641EA8"/>
    <w:rsid w:val="00642A34"/>
    <w:rsid w:val="006436A9"/>
    <w:rsid w:val="006568DA"/>
    <w:rsid w:val="00656D37"/>
    <w:rsid w:val="0066001E"/>
    <w:rsid w:val="006613B3"/>
    <w:rsid w:val="00661825"/>
    <w:rsid w:val="0066378F"/>
    <w:rsid w:val="00667F72"/>
    <w:rsid w:val="0068399C"/>
    <w:rsid w:val="00683F34"/>
    <w:rsid w:val="006960B6"/>
    <w:rsid w:val="006A03A0"/>
    <w:rsid w:val="006B0B60"/>
    <w:rsid w:val="006B0D8D"/>
    <w:rsid w:val="006B475C"/>
    <w:rsid w:val="006B5CC2"/>
    <w:rsid w:val="006C0FF4"/>
    <w:rsid w:val="006C2554"/>
    <w:rsid w:val="006C74A5"/>
    <w:rsid w:val="006D47FC"/>
    <w:rsid w:val="006D5009"/>
    <w:rsid w:val="006D7A8C"/>
    <w:rsid w:val="006D7CA6"/>
    <w:rsid w:val="006E0609"/>
    <w:rsid w:val="006E22D6"/>
    <w:rsid w:val="006E276B"/>
    <w:rsid w:val="006E6276"/>
    <w:rsid w:val="006F3B73"/>
    <w:rsid w:val="006F5F18"/>
    <w:rsid w:val="006F6BC5"/>
    <w:rsid w:val="006F74C4"/>
    <w:rsid w:val="00707D85"/>
    <w:rsid w:val="00715B39"/>
    <w:rsid w:val="00716795"/>
    <w:rsid w:val="0072791A"/>
    <w:rsid w:val="007340FD"/>
    <w:rsid w:val="007344AC"/>
    <w:rsid w:val="00735FA1"/>
    <w:rsid w:val="0073632D"/>
    <w:rsid w:val="007409B8"/>
    <w:rsid w:val="00740F59"/>
    <w:rsid w:val="007414DA"/>
    <w:rsid w:val="00743D94"/>
    <w:rsid w:val="00746BD2"/>
    <w:rsid w:val="00761B35"/>
    <w:rsid w:val="00761C54"/>
    <w:rsid w:val="00761FFF"/>
    <w:rsid w:val="00763E3D"/>
    <w:rsid w:val="00772132"/>
    <w:rsid w:val="0077307E"/>
    <w:rsid w:val="007825CA"/>
    <w:rsid w:val="00784567"/>
    <w:rsid w:val="007872AB"/>
    <w:rsid w:val="00787C80"/>
    <w:rsid w:val="00792504"/>
    <w:rsid w:val="00792FAB"/>
    <w:rsid w:val="007B097A"/>
    <w:rsid w:val="007B2282"/>
    <w:rsid w:val="007B2E72"/>
    <w:rsid w:val="007B7359"/>
    <w:rsid w:val="007B7722"/>
    <w:rsid w:val="007B7E7B"/>
    <w:rsid w:val="007C126C"/>
    <w:rsid w:val="007C52C8"/>
    <w:rsid w:val="007C5FEE"/>
    <w:rsid w:val="007C6BAD"/>
    <w:rsid w:val="007D120F"/>
    <w:rsid w:val="007D17D5"/>
    <w:rsid w:val="007D3EEE"/>
    <w:rsid w:val="007D6D5A"/>
    <w:rsid w:val="007E2C9F"/>
    <w:rsid w:val="007E5BC0"/>
    <w:rsid w:val="007F0444"/>
    <w:rsid w:val="007F7842"/>
    <w:rsid w:val="00800C9C"/>
    <w:rsid w:val="00800DEF"/>
    <w:rsid w:val="008014D5"/>
    <w:rsid w:val="008023C8"/>
    <w:rsid w:val="00804B92"/>
    <w:rsid w:val="008050B0"/>
    <w:rsid w:val="008063F5"/>
    <w:rsid w:val="00810E62"/>
    <w:rsid w:val="00811461"/>
    <w:rsid w:val="00811F57"/>
    <w:rsid w:val="00812EA7"/>
    <w:rsid w:val="00816A61"/>
    <w:rsid w:val="0082340E"/>
    <w:rsid w:val="00823C89"/>
    <w:rsid w:val="008240AE"/>
    <w:rsid w:val="00825B0A"/>
    <w:rsid w:val="0084003E"/>
    <w:rsid w:val="00840FD3"/>
    <w:rsid w:val="00850CB4"/>
    <w:rsid w:val="0085290B"/>
    <w:rsid w:val="00853CEF"/>
    <w:rsid w:val="008546F5"/>
    <w:rsid w:val="008617A1"/>
    <w:rsid w:val="0086478D"/>
    <w:rsid w:val="008723E6"/>
    <w:rsid w:val="00872521"/>
    <w:rsid w:val="00876052"/>
    <w:rsid w:val="00876261"/>
    <w:rsid w:val="00880A68"/>
    <w:rsid w:val="00884337"/>
    <w:rsid w:val="00886FB4"/>
    <w:rsid w:val="008913F0"/>
    <w:rsid w:val="008A39AB"/>
    <w:rsid w:val="008A641F"/>
    <w:rsid w:val="008B02F2"/>
    <w:rsid w:val="008B3D17"/>
    <w:rsid w:val="008B4279"/>
    <w:rsid w:val="008B6CF0"/>
    <w:rsid w:val="008C0E02"/>
    <w:rsid w:val="008C596C"/>
    <w:rsid w:val="008C6DF4"/>
    <w:rsid w:val="008D2119"/>
    <w:rsid w:val="008D27AC"/>
    <w:rsid w:val="008D5F79"/>
    <w:rsid w:val="008E6782"/>
    <w:rsid w:val="008E6886"/>
    <w:rsid w:val="008F7EE9"/>
    <w:rsid w:val="00900412"/>
    <w:rsid w:val="00900B95"/>
    <w:rsid w:val="00903B83"/>
    <w:rsid w:val="00910402"/>
    <w:rsid w:val="00912128"/>
    <w:rsid w:val="00914B50"/>
    <w:rsid w:val="00916EFC"/>
    <w:rsid w:val="00917E05"/>
    <w:rsid w:val="009216D6"/>
    <w:rsid w:val="00924676"/>
    <w:rsid w:val="00924A67"/>
    <w:rsid w:val="009316AE"/>
    <w:rsid w:val="00933688"/>
    <w:rsid w:val="00935210"/>
    <w:rsid w:val="00940B01"/>
    <w:rsid w:val="00941AA3"/>
    <w:rsid w:val="00943854"/>
    <w:rsid w:val="009447B7"/>
    <w:rsid w:val="00947836"/>
    <w:rsid w:val="00953D60"/>
    <w:rsid w:val="00954950"/>
    <w:rsid w:val="00954DF1"/>
    <w:rsid w:val="00961DBC"/>
    <w:rsid w:val="00963979"/>
    <w:rsid w:val="0096428A"/>
    <w:rsid w:val="00965605"/>
    <w:rsid w:val="009674AE"/>
    <w:rsid w:val="009714C8"/>
    <w:rsid w:val="00971F7E"/>
    <w:rsid w:val="009729A5"/>
    <w:rsid w:val="00975AA3"/>
    <w:rsid w:val="00976C0B"/>
    <w:rsid w:val="00977442"/>
    <w:rsid w:val="00985C67"/>
    <w:rsid w:val="009879EF"/>
    <w:rsid w:val="009904A6"/>
    <w:rsid w:val="00992710"/>
    <w:rsid w:val="0099752A"/>
    <w:rsid w:val="009A3948"/>
    <w:rsid w:val="009A6015"/>
    <w:rsid w:val="009A6F9E"/>
    <w:rsid w:val="009A7C56"/>
    <w:rsid w:val="009B19AB"/>
    <w:rsid w:val="009B1F43"/>
    <w:rsid w:val="009B4464"/>
    <w:rsid w:val="009B46EE"/>
    <w:rsid w:val="009B661B"/>
    <w:rsid w:val="009C7E2B"/>
    <w:rsid w:val="009D248C"/>
    <w:rsid w:val="009D2C94"/>
    <w:rsid w:val="009D42B0"/>
    <w:rsid w:val="009D53D9"/>
    <w:rsid w:val="009D7764"/>
    <w:rsid w:val="009E1C6D"/>
    <w:rsid w:val="009E4C60"/>
    <w:rsid w:val="009E708D"/>
    <w:rsid w:val="009F0566"/>
    <w:rsid w:val="009F3CEE"/>
    <w:rsid w:val="009F5DAA"/>
    <w:rsid w:val="009F6923"/>
    <w:rsid w:val="00A00EFD"/>
    <w:rsid w:val="00A048F7"/>
    <w:rsid w:val="00A0754B"/>
    <w:rsid w:val="00A1108C"/>
    <w:rsid w:val="00A111A5"/>
    <w:rsid w:val="00A20210"/>
    <w:rsid w:val="00A22835"/>
    <w:rsid w:val="00A24697"/>
    <w:rsid w:val="00A26379"/>
    <w:rsid w:val="00A30BFF"/>
    <w:rsid w:val="00A315F7"/>
    <w:rsid w:val="00A34BBE"/>
    <w:rsid w:val="00A35CEE"/>
    <w:rsid w:val="00A36206"/>
    <w:rsid w:val="00A36EF5"/>
    <w:rsid w:val="00A4244B"/>
    <w:rsid w:val="00A45678"/>
    <w:rsid w:val="00A46488"/>
    <w:rsid w:val="00A5078F"/>
    <w:rsid w:val="00A509B6"/>
    <w:rsid w:val="00A52CDA"/>
    <w:rsid w:val="00A55A39"/>
    <w:rsid w:val="00A602C9"/>
    <w:rsid w:val="00A62D19"/>
    <w:rsid w:val="00A62EA0"/>
    <w:rsid w:val="00A633F5"/>
    <w:rsid w:val="00A64718"/>
    <w:rsid w:val="00A725FF"/>
    <w:rsid w:val="00A762C5"/>
    <w:rsid w:val="00A7685A"/>
    <w:rsid w:val="00A84A1B"/>
    <w:rsid w:val="00A91298"/>
    <w:rsid w:val="00A91D59"/>
    <w:rsid w:val="00A92869"/>
    <w:rsid w:val="00A94B37"/>
    <w:rsid w:val="00A94F19"/>
    <w:rsid w:val="00AA41CB"/>
    <w:rsid w:val="00AA5802"/>
    <w:rsid w:val="00AA7B0A"/>
    <w:rsid w:val="00AB2585"/>
    <w:rsid w:val="00AB4337"/>
    <w:rsid w:val="00AC3CD2"/>
    <w:rsid w:val="00AC4E95"/>
    <w:rsid w:val="00AD0CCF"/>
    <w:rsid w:val="00AD6DE0"/>
    <w:rsid w:val="00AD72D9"/>
    <w:rsid w:val="00AE0BC1"/>
    <w:rsid w:val="00AE27BC"/>
    <w:rsid w:val="00AF02C7"/>
    <w:rsid w:val="00AF21E4"/>
    <w:rsid w:val="00AF2B20"/>
    <w:rsid w:val="00AF2FBE"/>
    <w:rsid w:val="00AF39F9"/>
    <w:rsid w:val="00B02833"/>
    <w:rsid w:val="00B0685D"/>
    <w:rsid w:val="00B13072"/>
    <w:rsid w:val="00B247C5"/>
    <w:rsid w:val="00B25598"/>
    <w:rsid w:val="00B312E8"/>
    <w:rsid w:val="00B31A62"/>
    <w:rsid w:val="00B36737"/>
    <w:rsid w:val="00B41531"/>
    <w:rsid w:val="00B50F87"/>
    <w:rsid w:val="00B54ACA"/>
    <w:rsid w:val="00B60663"/>
    <w:rsid w:val="00B67D31"/>
    <w:rsid w:val="00B73374"/>
    <w:rsid w:val="00B7580C"/>
    <w:rsid w:val="00B81E32"/>
    <w:rsid w:val="00B87982"/>
    <w:rsid w:val="00B914A6"/>
    <w:rsid w:val="00B94D9B"/>
    <w:rsid w:val="00B94E40"/>
    <w:rsid w:val="00B95556"/>
    <w:rsid w:val="00B97177"/>
    <w:rsid w:val="00BA15F9"/>
    <w:rsid w:val="00BA2422"/>
    <w:rsid w:val="00BA25CB"/>
    <w:rsid w:val="00BB10BD"/>
    <w:rsid w:val="00BB12F5"/>
    <w:rsid w:val="00BB305B"/>
    <w:rsid w:val="00BB44DE"/>
    <w:rsid w:val="00BB75D3"/>
    <w:rsid w:val="00BC0183"/>
    <w:rsid w:val="00BC03E4"/>
    <w:rsid w:val="00BC3B49"/>
    <w:rsid w:val="00BC55AD"/>
    <w:rsid w:val="00BD06E1"/>
    <w:rsid w:val="00BD496F"/>
    <w:rsid w:val="00BF0F6F"/>
    <w:rsid w:val="00BF3BD1"/>
    <w:rsid w:val="00BF3C9D"/>
    <w:rsid w:val="00BF49AC"/>
    <w:rsid w:val="00BF6AD3"/>
    <w:rsid w:val="00BF784D"/>
    <w:rsid w:val="00C00ACA"/>
    <w:rsid w:val="00C05923"/>
    <w:rsid w:val="00C1139F"/>
    <w:rsid w:val="00C11954"/>
    <w:rsid w:val="00C13F66"/>
    <w:rsid w:val="00C17611"/>
    <w:rsid w:val="00C32918"/>
    <w:rsid w:val="00C332C5"/>
    <w:rsid w:val="00C356E6"/>
    <w:rsid w:val="00C36613"/>
    <w:rsid w:val="00C40DF5"/>
    <w:rsid w:val="00C4162A"/>
    <w:rsid w:val="00C43319"/>
    <w:rsid w:val="00C46609"/>
    <w:rsid w:val="00C4710A"/>
    <w:rsid w:val="00C51991"/>
    <w:rsid w:val="00C547B6"/>
    <w:rsid w:val="00C56B64"/>
    <w:rsid w:val="00C574C5"/>
    <w:rsid w:val="00C63EA8"/>
    <w:rsid w:val="00C64070"/>
    <w:rsid w:val="00C6462C"/>
    <w:rsid w:val="00C655C0"/>
    <w:rsid w:val="00C7375C"/>
    <w:rsid w:val="00C76596"/>
    <w:rsid w:val="00C871FE"/>
    <w:rsid w:val="00C9024F"/>
    <w:rsid w:val="00C90A4C"/>
    <w:rsid w:val="00C95F57"/>
    <w:rsid w:val="00C969B7"/>
    <w:rsid w:val="00C97741"/>
    <w:rsid w:val="00CA248C"/>
    <w:rsid w:val="00CA391C"/>
    <w:rsid w:val="00CB10DC"/>
    <w:rsid w:val="00CB1C5E"/>
    <w:rsid w:val="00CB2840"/>
    <w:rsid w:val="00CB4EBC"/>
    <w:rsid w:val="00CC0751"/>
    <w:rsid w:val="00CC2F67"/>
    <w:rsid w:val="00CC449C"/>
    <w:rsid w:val="00CC703F"/>
    <w:rsid w:val="00CC7346"/>
    <w:rsid w:val="00CD0AAE"/>
    <w:rsid w:val="00CD0FBE"/>
    <w:rsid w:val="00CD389D"/>
    <w:rsid w:val="00CE009C"/>
    <w:rsid w:val="00CE2826"/>
    <w:rsid w:val="00CE3343"/>
    <w:rsid w:val="00CE49C1"/>
    <w:rsid w:val="00CE7159"/>
    <w:rsid w:val="00CF1C73"/>
    <w:rsid w:val="00CF226D"/>
    <w:rsid w:val="00CF2A5D"/>
    <w:rsid w:val="00D01C1F"/>
    <w:rsid w:val="00D02DD7"/>
    <w:rsid w:val="00D04E40"/>
    <w:rsid w:val="00D05CE7"/>
    <w:rsid w:val="00D0727A"/>
    <w:rsid w:val="00D07668"/>
    <w:rsid w:val="00D2342C"/>
    <w:rsid w:val="00D24165"/>
    <w:rsid w:val="00D2626A"/>
    <w:rsid w:val="00D267EB"/>
    <w:rsid w:val="00D26D5D"/>
    <w:rsid w:val="00D278E5"/>
    <w:rsid w:val="00D30EC1"/>
    <w:rsid w:val="00D33755"/>
    <w:rsid w:val="00D403E6"/>
    <w:rsid w:val="00D434E1"/>
    <w:rsid w:val="00D510DB"/>
    <w:rsid w:val="00D518AC"/>
    <w:rsid w:val="00D532B3"/>
    <w:rsid w:val="00D56434"/>
    <w:rsid w:val="00D632AE"/>
    <w:rsid w:val="00D67EA4"/>
    <w:rsid w:val="00D709F8"/>
    <w:rsid w:val="00D70F90"/>
    <w:rsid w:val="00D73681"/>
    <w:rsid w:val="00D80849"/>
    <w:rsid w:val="00D823C7"/>
    <w:rsid w:val="00D86322"/>
    <w:rsid w:val="00D9082F"/>
    <w:rsid w:val="00DA04DB"/>
    <w:rsid w:val="00DA4089"/>
    <w:rsid w:val="00DA4EFF"/>
    <w:rsid w:val="00DA656E"/>
    <w:rsid w:val="00DB2286"/>
    <w:rsid w:val="00DB3F76"/>
    <w:rsid w:val="00DC05C5"/>
    <w:rsid w:val="00DC0FB7"/>
    <w:rsid w:val="00DC2F05"/>
    <w:rsid w:val="00DD072A"/>
    <w:rsid w:val="00DD381F"/>
    <w:rsid w:val="00DD46DD"/>
    <w:rsid w:val="00DE0E3D"/>
    <w:rsid w:val="00DE13CC"/>
    <w:rsid w:val="00DF0757"/>
    <w:rsid w:val="00DF5044"/>
    <w:rsid w:val="00DF51E9"/>
    <w:rsid w:val="00DF571B"/>
    <w:rsid w:val="00E00199"/>
    <w:rsid w:val="00E002D9"/>
    <w:rsid w:val="00E011D6"/>
    <w:rsid w:val="00E01CD2"/>
    <w:rsid w:val="00E10A6B"/>
    <w:rsid w:val="00E16AE2"/>
    <w:rsid w:val="00E20F18"/>
    <w:rsid w:val="00E220FA"/>
    <w:rsid w:val="00E268A9"/>
    <w:rsid w:val="00E30B30"/>
    <w:rsid w:val="00E332D8"/>
    <w:rsid w:val="00E35AB3"/>
    <w:rsid w:val="00E36367"/>
    <w:rsid w:val="00E368C7"/>
    <w:rsid w:val="00E4683C"/>
    <w:rsid w:val="00E474AE"/>
    <w:rsid w:val="00E5145C"/>
    <w:rsid w:val="00E52272"/>
    <w:rsid w:val="00E54550"/>
    <w:rsid w:val="00E54C3D"/>
    <w:rsid w:val="00E55BDA"/>
    <w:rsid w:val="00E56184"/>
    <w:rsid w:val="00E60E9E"/>
    <w:rsid w:val="00E6648C"/>
    <w:rsid w:val="00E703E2"/>
    <w:rsid w:val="00E744EF"/>
    <w:rsid w:val="00E82BFE"/>
    <w:rsid w:val="00E91797"/>
    <w:rsid w:val="00E930AE"/>
    <w:rsid w:val="00EA600B"/>
    <w:rsid w:val="00EA6CF5"/>
    <w:rsid w:val="00EA7817"/>
    <w:rsid w:val="00EB1478"/>
    <w:rsid w:val="00EB77FE"/>
    <w:rsid w:val="00EC5592"/>
    <w:rsid w:val="00EC5749"/>
    <w:rsid w:val="00EC57DC"/>
    <w:rsid w:val="00EC5BE5"/>
    <w:rsid w:val="00ED4A69"/>
    <w:rsid w:val="00ED678A"/>
    <w:rsid w:val="00EE0D11"/>
    <w:rsid w:val="00EE0D39"/>
    <w:rsid w:val="00EF048D"/>
    <w:rsid w:val="00EF0A1A"/>
    <w:rsid w:val="00EF2D14"/>
    <w:rsid w:val="00EF6F77"/>
    <w:rsid w:val="00F013F6"/>
    <w:rsid w:val="00F0248B"/>
    <w:rsid w:val="00F025BB"/>
    <w:rsid w:val="00F0709D"/>
    <w:rsid w:val="00F1189D"/>
    <w:rsid w:val="00F11D1A"/>
    <w:rsid w:val="00F13B00"/>
    <w:rsid w:val="00F14524"/>
    <w:rsid w:val="00F14D18"/>
    <w:rsid w:val="00F15478"/>
    <w:rsid w:val="00F1581F"/>
    <w:rsid w:val="00F170E8"/>
    <w:rsid w:val="00F25172"/>
    <w:rsid w:val="00F2548C"/>
    <w:rsid w:val="00F26C8F"/>
    <w:rsid w:val="00F3092B"/>
    <w:rsid w:val="00F37BF9"/>
    <w:rsid w:val="00F47206"/>
    <w:rsid w:val="00F65629"/>
    <w:rsid w:val="00F65C78"/>
    <w:rsid w:val="00F67514"/>
    <w:rsid w:val="00F742E5"/>
    <w:rsid w:val="00F759A5"/>
    <w:rsid w:val="00F771F4"/>
    <w:rsid w:val="00F773D7"/>
    <w:rsid w:val="00F8159B"/>
    <w:rsid w:val="00F855F1"/>
    <w:rsid w:val="00F858E8"/>
    <w:rsid w:val="00F9205C"/>
    <w:rsid w:val="00F9614E"/>
    <w:rsid w:val="00F97120"/>
    <w:rsid w:val="00FA37CF"/>
    <w:rsid w:val="00FA5A7C"/>
    <w:rsid w:val="00FB3D3F"/>
    <w:rsid w:val="00FB7407"/>
    <w:rsid w:val="00FC0D5F"/>
    <w:rsid w:val="00FC184A"/>
    <w:rsid w:val="00FC222B"/>
    <w:rsid w:val="00FC3650"/>
    <w:rsid w:val="00FC5959"/>
    <w:rsid w:val="00FD477D"/>
    <w:rsid w:val="00FD5CD9"/>
    <w:rsid w:val="00FD5F82"/>
    <w:rsid w:val="00FE028E"/>
    <w:rsid w:val="00FE05B0"/>
    <w:rsid w:val="00FE2978"/>
    <w:rsid w:val="00FE37E8"/>
    <w:rsid w:val="00FE3ED3"/>
    <w:rsid w:val="00FE40F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16C"/>
    <w:rPr>
      <w:rFonts w:ascii="Times" w:hAnsi="Times"/>
      <w:sz w:val="24"/>
      <w:szCs w:val="20"/>
      <w:lang w:val="en-GB" w:eastAsia="de-DE"/>
    </w:rPr>
  </w:style>
  <w:style w:type="paragraph" w:styleId="Heading1">
    <w:name w:val="heading 1"/>
    <w:basedOn w:val="Normal"/>
    <w:next w:val="Normal"/>
    <w:link w:val="Heading1Char"/>
    <w:uiPriority w:val="99"/>
    <w:qFormat/>
    <w:rsid w:val="00BC03E4"/>
    <w:pPr>
      <w:keepNext/>
      <w:keepLines/>
      <w:spacing w:before="480"/>
      <w:outlineLvl w:val="0"/>
    </w:pPr>
    <w:rPr>
      <w:rFonts w:ascii="Calibri" w:eastAsia="MS Gothi" w:hAnsi="Calibri"/>
      <w:b/>
      <w:bCs/>
      <w:color w:val="345A8A"/>
      <w:sz w:val="32"/>
      <w:szCs w:val="32"/>
    </w:rPr>
  </w:style>
  <w:style w:type="paragraph" w:styleId="Heading2">
    <w:name w:val="heading 2"/>
    <w:basedOn w:val="Normal"/>
    <w:next w:val="Normal"/>
    <w:link w:val="Heading2Char"/>
    <w:uiPriority w:val="99"/>
    <w:qFormat/>
    <w:rsid w:val="00BC03E4"/>
    <w:pPr>
      <w:keepNext/>
      <w:keepLines/>
      <w:spacing w:before="200"/>
      <w:outlineLvl w:val="1"/>
    </w:pPr>
    <w:rPr>
      <w:rFonts w:ascii="Calibri" w:eastAsia="MS Gothi" w:hAnsi="Calibri"/>
      <w:b/>
      <w:bCs/>
      <w:color w:val="4F81BD"/>
      <w:sz w:val="26"/>
      <w:szCs w:val="26"/>
    </w:rPr>
  </w:style>
  <w:style w:type="paragraph" w:styleId="Heading3">
    <w:name w:val="heading 3"/>
    <w:basedOn w:val="Normal"/>
    <w:next w:val="Normal"/>
    <w:link w:val="Heading3Char"/>
    <w:uiPriority w:val="99"/>
    <w:qFormat/>
    <w:rsid w:val="00A92869"/>
    <w:pPr>
      <w:keepNext/>
      <w:outlineLvl w:val="2"/>
    </w:pPr>
    <w:rPr>
      <w:rFonts w:ascii="Courier New" w:hAnsi="Courier New"/>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03E4"/>
    <w:rPr>
      <w:rFonts w:ascii="Calibri" w:eastAsia="MS Gothi" w:hAnsi="Calibri" w:cs="Times New Roman"/>
      <w:b/>
      <w:bCs/>
      <w:color w:val="345A8A"/>
      <w:sz w:val="32"/>
      <w:szCs w:val="32"/>
      <w:lang w:val="en-GB" w:eastAsia="de-DE"/>
    </w:rPr>
  </w:style>
  <w:style w:type="character" w:customStyle="1" w:styleId="Heading2Char">
    <w:name w:val="Heading 2 Char"/>
    <w:basedOn w:val="DefaultParagraphFont"/>
    <w:link w:val="Heading2"/>
    <w:uiPriority w:val="99"/>
    <w:semiHidden/>
    <w:locked/>
    <w:rsid w:val="00BC03E4"/>
    <w:rPr>
      <w:rFonts w:ascii="Calibri" w:eastAsia="MS Gothi" w:hAnsi="Calibri" w:cs="Times New Roman"/>
      <w:b/>
      <w:bCs/>
      <w:color w:val="4F81BD"/>
      <w:sz w:val="26"/>
      <w:szCs w:val="26"/>
      <w:lang w:val="en-GB" w:eastAsia="de-DE"/>
    </w:rPr>
  </w:style>
  <w:style w:type="character" w:customStyle="1" w:styleId="Heading3Char">
    <w:name w:val="Heading 3 Char"/>
    <w:basedOn w:val="DefaultParagraphFont"/>
    <w:link w:val="Heading3"/>
    <w:uiPriority w:val="99"/>
    <w:locked/>
    <w:rsid w:val="00A92869"/>
    <w:rPr>
      <w:rFonts w:ascii="Courier New" w:eastAsia="Times New Roman" w:hAnsi="Courier New" w:cs="Times New Roman"/>
      <w:b/>
      <w:sz w:val="24"/>
      <w:lang w:val="en-GB" w:eastAsia="de-DE"/>
    </w:rPr>
  </w:style>
  <w:style w:type="paragraph" w:styleId="Footer">
    <w:name w:val="footer"/>
    <w:basedOn w:val="Normal"/>
    <w:link w:val="FooterChar"/>
    <w:uiPriority w:val="99"/>
    <w:semiHidden/>
    <w:rsid w:val="00E011D6"/>
    <w:pPr>
      <w:tabs>
        <w:tab w:val="center" w:pos="4536"/>
        <w:tab w:val="right" w:pos="9072"/>
      </w:tabs>
    </w:pPr>
    <w:rPr>
      <w:rFonts w:ascii="Times New Roman" w:hAnsi="Times New Roman"/>
      <w:szCs w:val="24"/>
      <w:lang w:val="de-DE"/>
    </w:rPr>
  </w:style>
  <w:style w:type="character" w:customStyle="1" w:styleId="FooterChar">
    <w:name w:val="Footer Char"/>
    <w:basedOn w:val="DefaultParagraphFont"/>
    <w:link w:val="Footer"/>
    <w:uiPriority w:val="99"/>
    <w:semiHidden/>
    <w:locked/>
    <w:rsid w:val="00E011D6"/>
    <w:rPr>
      <w:rFonts w:eastAsia="Times New Roman" w:cs="Times New Roman"/>
      <w:sz w:val="24"/>
      <w:szCs w:val="24"/>
      <w:lang w:eastAsia="de-DE"/>
    </w:rPr>
  </w:style>
  <w:style w:type="paragraph" w:styleId="ListParagraph">
    <w:name w:val="List Paragraph"/>
    <w:basedOn w:val="Normal"/>
    <w:uiPriority w:val="99"/>
    <w:qFormat/>
    <w:rsid w:val="00812EA7"/>
    <w:pPr>
      <w:ind w:left="720"/>
      <w:contextualSpacing/>
    </w:pPr>
  </w:style>
  <w:style w:type="paragraph" w:styleId="NormalWeb">
    <w:name w:val="Normal (Web)"/>
    <w:basedOn w:val="Normal"/>
    <w:uiPriority w:val="99"/>
    <w:semiHidden/>
    <w:rsid w:val="007E2C9F"/>
    <w:pPr>
      <w:spacing w:before="100" w:beforeAutospacing="1" w:after="100" w:afterAutospacing="1"/>
    </w:pPr>
    <w:rPr>
      <w:sz w:val="20"/>
      <w:lang w:val="de-DE"/>
    </w:rPr>
  </w:style>
  <w:style w:type="paragraph" w:styleId="FootnoteText">
    <w:name w:val="footnote text"/>
    <w:basedOn w:val="Normal"/>
    <w:link w:val="FootnoteTextChar"/>
    <w:uiPriority w:val="99"/>
    <w:rsid w:val="000646BF"/>
    <w:rPr>
      <w:szCs w:val="24"/>
    </w:rPr>
  </w:style>
  <w:style w:type="character" w:customStyle="1" w:styleId="FootnoteTextChar">
    <w:name w:val="Footnote Text Char"/>
    <w:basedOn w:val="DefaultParagraphFont"/>
    <w:link w:val="FootnoteText"/>
    <w:uiPriority w:val="99"/>
    <w:locked/>
    <w:rsid w:val="000646BF"/>
    <w:rPr>
      <w:rFonts w:ascii="Times" w:eastAsia="Times New Roman" w:hAnsi="Times" w:cs="Times New Roman"/>
      <w:sz w:val="24"/>
      <w:szCs w:val="24"/>
      <w:lang w:val="en-GB" w:eastAsia="de-DE"/>
    </w:rPr>
  </w:style>
  <w:style w:type="character" w:styleId="FootnoteReference">
    <w:name w:val="footnote reference"/>
    <w:basedOn w:val="DefaultParagraphFont"/>
    <w:uiPriority w:val="99"/>
    <w:rsid w:val="000646BF"/>
    <w:rPr>
      <w:rFonts w:cs="Times New Roman"/>
      <w:vertAlign w:val="superscript"/>
    </w:rPr>
  </w:style>
  <w:style w:type="paragraph" w:styleId="HTMLPreformatted">
    <w:name w:val="HTML Preformatted"/>
    <w:basedOn w:val="Normal"/>
    <w:link w:val="HTMLPreformattedChar"/>
    <w:uiPriority w:val="99"/>
    <w:rsid w:val="00BC0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val="de-DE"/>
    </w:rPr>
  </w:style>
  <w:style w:type="character" w:customStyle="1" w:styleId="HTMLPreformattedChar">
    <w:name w:val="HTML Preformatted Char"/>
    <w:basedOn w:val="DefaultParagraphFont"/>
    <w:link w:val="HTMLPreformatted"/>
    <w:uiPriority w:val="99"/>
    <w:locked/>
    <w:rsid w:val="00BC03E4"/>
    <w:rPr>
      <w:rFonts w:ascii="Courier" w:hAnsi="Courier" w:cs="Courier"/>
      <w:lang w:eastAsia="de-DE"/>
    </w:rPr>
  </w:style>
  <w:style w:type="character" w:styleId="Hyperlink">
    <w:name w:val="Hyperlink"/>
    <w:basedOn w:val="DefaultParagraphFont"/>
    <w:uiPriority w:val="99"/>
    <w:semiHidden/>
    <w:rsid w:val="00BC03E4"/>
    <w:rPr>
      <w:rFonts w:cs="Times New Roman"/>
      <w:color w:val="0000FF"/>
      <w:u w:val="single"/>
    </w:rPr>
  </w:style>
  <w:style w:type="character" w:styleId="HTMLCite">
    <w:name w:val="HTML Cite"/>
    <w:basedOn w:val="DefaultParagraphFont"/>
    <w:uiPriority w:val="99"/>
    <w:semiHidden/>
    <w:rsid w:val="00BC03E4"/>
    <w:rPr>
      <w:rFonts w:cs="Times New Roman"/>
      <w:i/>
      <w:iCs/>
    </w:rPr>
  </w:style>
  <w:style w:type="character" w:customStyle="1" w:styleId="st">
    <w:name w:val="st"/>
    <w:basedOn w:val="DefaultParagraphFont"/>
    <w:uiPriority w:val="99"/>
    <w:rsid w:val="00BC03E4"/>
    <w:rPr>
      <w:rFonts w:cs="Times New Roman"/>
    </w:rPr>
  </w:style>
  <w:style w:type="character" w:styleId="Emphasis">
    <w:name w:val="Emphasis"/>
    <w:basedOn w:val="DefaultParagraphFont"/>
    <w:uiPriority w:val="99"/>
    <w:qFormat/>
    <w:rsid w:val="00BC03E4"/>
    <w:rPr>
      <w:rFonts w:cs="Times New Roman"/>
      <w:i/>
      <w:iCs/>
    </w:rPr>
  </w:style>
  <w:style w:type="character" w:customStyle="1" w:styleId="apple-converted-space">
    <w:name w:val="apple-converted-space"/>
    <w:basedOn w:val="DefaultParagraphFont"/>
    <w:uiPriority w:val="99"/>
    <w:rsid w:val="00BC03E4"/>
    <w:rPr>
      <w:rFonts w:cs="Times New Roman"/>
    </w:rPr>
  </w:style>
  <w:style w:type="character" w:customStyle="1" w:styleId="f">
    <w:name w:val="f"/>
    <w:basedOn w:val="DefaultParagraphFont"/>
    <w:uiPriority w:val="99"/>
    <w:rsid w:val="00BC03E4"/>
    <w:rPr>
      <w:rFonts w:cs="Times New Roman"/>
    </w:rPr>
  </w:style>
  <w:style w:type="paragraph" w:customStyle="1" w:styleId="nvcaub">
    <w:name w:val="nvcaub"/>
    <w:basedOn w:val="Normal"/>
    <w:uiPriority w:val="99"/>
    <w:rsid w:val="00BC03E4"/>
    <w:pPr>
      <w:spacing w:before="100" w:beforeAutospacing="1" w:after="100" w:afterAutospacing="1"/>
    </w:pPr>
    <w:rPr>
      <w:sz w:val="20"/>
      <w:lang w:val="de-DE"/>
    </w:rPr>
  </w:style>
</w:styles>
</file>

<file path=word/webSettings.xml><?xml version="1.0" encoding="utf-8"?>
<w:webSettings xmlns:r="http://schemas.openxmlformats.org/officeDocument/2006/relationships" xmlns:w="http://schemas.openxmlformats.org/wordprocessingml/2006/main">
  <w:divs>
    <w:div w:id="1008021462">
      <w:marLeft w:val="0"/>
      <w:marRight w:val="0"/>
      <w:marTop w:val="0"/>
      <w:marBottom w:val="0"/>
      <w:divBdr>
        <w:top w:val="none" w:sz="0" w:space="0" w:color="auto"/>
        <w:left w:val="none" w:sz="0" w:space="0" w:color="auto"/>
        <w:bottom w:val="none" w:sz="0" w:space="0" w:color="auto"/>
        <w:right w:val="none" w:sz="0" w:space="0" w:color="auto"/>
      </w:divBdr>
    </w:div>
    <w:div w:id="1008021577">
      <w:marLeft w:val="0"/>
      <w:marRight w:val="0"/>
      <w:marTop w:val="0"/>
      <w:marBottom w:val="0"/>
      <w:divBdr>
        <w:top w:val="none" w:sz="0" w:space="0" w:color="auto"/>
        <w:left w:val="none" w:sz="0" w:space="0" w:color="auto"/>
        <w:bottom w:val="none" w:sz="0" w:space="0" w:color="auto"/>
        <w:right w:val="none" w:sz="0" w:space="0" w:color="auto"/>
      </w:divBdr>
      <w:divsChild>
        <w:div w:id="1008021479">
          <w:marLeft w:val="0"/>
          <w:marRight w:val="0"/>
          <w:marTop w:val="0"/>
          <w:marBottom w:val="0"/>
          <w:divBdr>
            <w:top w:val="none" w:sz="0" w:space="0" w:color="auto"/>
            <w:left w:val="none" w:sz="0" w:space="0" w:color="auto"/>
            <w:bottom w:val="none" w:sz="0" w:space="0" w:color="auto"/>
            <w:right w:val="none" w:sz="0" w:space="0" w:color="auto"/>
          </w:divBdr>
        </w:div>
        <w:div w:id="1008021517">
          <w:marLeft w:val="0"/>
          <w:marRight w:val="0"/>
          <w:marTop w:val="0"/>
          <w:marBottom w:val="0"/>
          <w:divBdr>
            <w:top w:val="none" w:sz="0" w:space="0" w:color="auto"/>
            <w:left w:val="none" w:sz="0" w:space="0" w:color="auto"/>
            <w:bottom w:val="none" w:sz="0" w:space="0" w:color="auto"/>
            <w:right w:val="none" w:sz="0" w:space="0" w:color="auto"/>
          </w:divBdr>
        </w:div>
        <w:div w:id="1008021526">
          <w:marLeft w:val="0"/>
          <w:marRight w:val="0"/>
          <w:marTop w:val="0"/>
          <w:marBottom w:val="0"/>
          <w:divBdr>
            <w:top w:val="none" w:sz="0" w:space="0" w:color="auto"/>
            <w:left w:val="none" w:sz="0" w:space="0" w:color="auto"/>
            <w:bottom w:val="none" w:sz="0" w:space="0" w:color="auto"/>
            <w:right w:val="none" w:sz="0" w:space="0" w:color="auto"/>
          </w:divBdr>
        </w:div>
        <w:div w:id="1008021547">
          <w:marLeft w:val="0"/>
          <w:marRight w:val="0"/>
          <w:marTop w:val="0"/>
          <w:marBottom w:val="0"/>
          <w:divBdr>
            <w:top w:val="none" w:sz="0" w:space="0" w:color="auto"/>
            <w:left w:val="none" w:sz="0" w:space="0" w:color="auto"/>
            <w:bottom w:val="none" w:sz="0" w:space="0" w:color="auto"/>
            <w:right w:val="none" w:sz="0" w:space="0" w:color="auto"/>
          </w:divBdr>
        </w:div>
        <w:div w:id="1008021557">
          <w:marLeft w:val="0"/>
          <w:marRight w:val="0"/>
          <w:marTop w:val="0"/>
          <w:marBottom w:val="0"/>
          <w:divBdr>
            <w:top w:val="none" w:sz="0" w:space="0" w:color="auto"/>
            <w:left w:val="none" w:sz="0" w:space="0" w:color="auto"/>
            <w:bottom w:val="none" w:sz="0" w:space="0" w:color="auto"/>
            <w:right w:val="none" w:sz="0" w:space="0" w:color="auto"/>
          </w:divBdr>
        </w:div>
        <w:div w:id="1008021566">
          <w:marLeft w:val="0"/>
          <w:marRight w:val="0"/>
          <w:marTop w:val="0"/>
          <w:marBottom w:val="0"/>
          <w:divBdr>
            <w:top w:val="none" w:sz="0" w:space="0" w:color="auto"/>
            <w:left w:val="none" w:sz="0" w:space="0" w:color="auto"/>
            <w:bottom w:val="none" w:sz="0" w:space="0" w:color="auto"/>
            <w:right w:val="none" w:sz="0" w:space="0" w:color="auto"/>
          </w:divBdr>
        </w:div>
        <w:div w:id="1008021569">
          <w:marLeft w:val="0"/>
          <w:marRight w:val="0"/>
          <w:marTop w:val="0"/>
          <w:marBottom w:val="0"/>
          <w:divBdr>
            <w:top w:val="none" w:sz="0" w:space="0" w:color="auto"/>
            <w:left w:val="none" w:sz="0" w:space="0" w:color="auto"/>
            <w:bottom w:val="none" w:sz="0" w:space="0" w:color="auto"/>
            <w:right w:val="none" w:sz="0" w:space="0" w:color="auto"/>
          </w:divBdr>
        </w:div>
        <w:div w:id="1008021570">
          <w:marLeft w:val="0"/>
          <w:marRight w:val="0"/>
          <w:marTop w:val="0"/>
          <w:marBottom w:val="0"/>
          <w:divBdr>
            <w:top w:val="none" w:sz="0" w:space="0" w:color="auto"/>
            <w:left w:val="none" w:sz="0" w:space="0" w:color="auto"/>
            <w:bottom w:val="none" w:sz="0" w:space="0" w:color="auto"/>
            <w:right w:val="none" w:sz="0" w:space="0" w:color="auto"/>
          </w:divBdr>
        </w:div>
        <w:div w:id="1008021586">
          <w:marLeft w:val="0"/>
          <w:marRight w:val="0"/>
          <w:marTop w:val="0"/>
          <w:marBottom w:val="0"/>
          <w:divBdr>
            <w:top w:val="none" w:sz="0" w:space="0" w:color="auto"/>
            <w:left w:val="none" w:sz="0" w:space="0" w:color="auto"/>
            <w:bottom w:val="none" w:sz="0" w:space="0" w:color="auto"/>
            <w:right w:val="none" w:sz="0" w:space="0" w:color="auto"/>
          </w:divBdr>
        </w:div>
        <w:div w:id="1008021591">
          <w:marLeft w:val="0"/>
          <w:marRight w:val="0"/>
          <w:marTop w:val="0"/>
          <w:marBottom w:val="0"/>
          <w:divBdr>
            <w:top w:val="none" w:sz="0" w:space="0" w:color="auto"/>
            <w:left w:val="none" w:sz="0" w:space="0" w:color="auto"/>
            <w:bottom w:val="none" w:sz="0" w:space="0" w:color="auto"/>
            <w:right w:val="none" w:sz="0" w:space="0" w:color="auto"/>
          </w:divBdr>
          <w:divsChild>
            <w:div w:id="1008021511">
              <w:marLeft w:val="0"/>
              <w:marRight w:val="0"/>
              <w:marTop w:val="0"/>
              <w:marBottom w:val="0"/>
              <w:divBdr>
                <w:top w:val="none" w:sz="0" w:space="0" w:color="auto"/>
                <w:left w:val="none" w:sz="0" w:space="0" w:color="auto"/>
                <w:bottom w:val="none" w:sz="0" w:space="0" w:color="auto"/>
                <w:right w:val="none" w:sz="0" w:space="0" w:color="auto"/>
              </w:divBdr>
            </w:div>
            <w:div w:id="1008021523">
              <w:marLeft w:val="0"/>
              <w:marRight w:val="0"/>
              <w:marTop w:val="0"/>
              <w:marBottom w:val="0"/>
              <w:divBdr>
                <w:top w:val="none" w:sz="0" w:space="0" w:color="auto"/>
                <w:left w:val="none" w:sz="0" w:space="0" w:color="auto"/>
                <w:bottom w:val="none" w:sz="0" w:space="0" w:color="auto"/>
                <w:right w:val="none" w:sz="0" w:space="0" w:color="auto"/>
              </w:divBdr>
            </w:div>
            <w:div w:id="1008021525">
              <w:marLeft w:val="0"/>
              <w:marRight w:val="0"/>
              <w:marTop w:val="0"/>
              <w:marBottom w:val="0"/>
              <w:divBdr>
                <w:top w:val="none" w:sz="0" w:space="0" w:color="auto"/>
                <w:left w:val="none" w:sz="0" w:space="0" w:color="auto"/>
                <w:bottom w:val="none" w:sz="0" w:space="0" w:color="auto"/>
                <w:right w:val="none" w:sz="0" w:space="0" w:color="auto"/>
              </w:divBdr>
            </w:div>
            <w:div w:id="1008021551">
              <w:marLeft w:val="0"/>
              <w:marRight w:val="0"/>
              <w:marTop w:val="0"/>
              <w:marBottom w:val="0"/>
              <w:divBdr>
                <w:top w:val="none" w:sz="0" w:space="0" w:color="auto"/>
                <w:left w:val="none" w:sz="0" w:space="0" w:color="auto"/>
                <w:bottom w:val="none" w:sz="0" w:space="0" w:color="auto"/>
                <w:right w:val="none" w:sz="0" w:space="0" w:color="auto"/>
              </w:divBdr>
            </w:div>
            <w:div w:id="1008021556">
              <w:marLeft w:val="0"/>
              <w:marRight w:val="0"/>
              <w:marTop w:val="0"/>
              <w:marBottom w:val="0"/>
              <w:divBdr>
                <w:top w:val="none" w:sz="0" w:space="0" w:color="auto"/>
                <w:left w:val="none" w:sz="0" w:space="0" w:color="auto"/>
                <w:bottom w:val="none" w:sz="0" w:space="0" w:color="auto"/>
                <w:right w:val="none" w:sz="0" w:space="0" w:color="auto"/>
              </w:divBdr>
            </w:div>
            <w:div w:id="1008021587">
              <w:marLeft w:val="0"/>
              <w:marRight w:val="0"/>
              <w:marTop w:val="0"/>
              <w:marBottom w:val="0"/>
              <w:divBdr>
                <w:top w:val="none" w:sz="0" w:space="0" w:color="auto"/>
                <w:left w:val="none" w:sz="0" w:space="0" w:color="auto"/>
                <w:bottom w:val="none" w:sz="0" w:space="0" w:color="auto"/>
                <w:right w:val="none" w:sz="0" w:space="0" w:color="auto"/>
              </w:divBdr>
            </w:div>
            <w:div w:id="1008021604">
              <w:marLeft w:val="0"/>
              <w:marRight w:val="0"/>
              <w:marTop w:val="0"/>
              <w:marBottom w:val="0"/>
              <w:divBdr>
                <w:top w:val="none" w:sz="0" w:space="0" w:color="auto"/>
                <w:left w:val="none" w:sz="0" w:space="0" w:color="auto"/>
                <w:bottom w:val="none" w:sz="0" w:space="0" w:color="auto"/>
                <w:right w:val="none" w:sz="0" w:space="0" w:color="auto"/>
              </w:divBdr>
            </w:div>
          </w:divsChild>
        </w:div>
        <w:div w:id="1008021630">
          <w:marLeft w:val="0"/>
          <w:marRight w:val="0"/>
          <w:marTop w:val="0"/>
          <w:marBottom w:val="0"/>
          <w:divBdr>
            <w:top w:val="none" w:sz="0" w:space="0" w:color="auto"/>
            <w:left w:val="none" w:sz="0" w:space="0" w:color="auto"/>
            <w:bottom w:val="none" w:sz="0" w:space="0" w:color="auto"/>
            <w:right w:val="none" w:sz="0" w:space="0" w:color="auto"/>
          </w:divBdr>
        </w:div>
        <w:div w:id="1008021635">
          <w:marLeft w:val="0"/>
          <w:marRight w:val="0"/>
          <w:marTop w:val="0"/>
          <w:marBottom w:val="0"/>
          <w:divBdr>
            <w:top w:val="none" w:sz="0" w:space="0" w:color="auto"/>
            <w:left w:val="none" w:sz="0" w:space="0" w:color="auto"/>
            <w:bottom w:val="none" w:sz="0" w:space="0" w:color="auto"/>
            <w:right w:val="none" w:sz="0" w:space="0" w:color="auto"/>
          </w:divBdr>
        </w:div>
        <w:div w:id="1008021651">
          <w:marLeft w:val="0"/>
          <w:marRight w:val="0"/>
          <w:marTop w:val="0"/>
          <w:marBottom w:val="0"/>
          <w:divBdr>
            <w:top w:val="none" w:sz="0" w:space="0" w:color="auto"/>
            <w:left w:val="none" w:sz="0" w:space="0" w:color="auto"/>
            <w:bottom w:val="none" w:sz="0" w:space="0" w:color="auto"/>
            <w:right w:val="none" w:sz="0" w:space="0" w:color="auto"/>
          </w:divBdr>
        </w:div>
      </w:divsChild>
    </w:div>
    <w:div w:id="1008021608">
      <w:marLeft w:val="0"/>
      <w:marRight w:val="0"/>
      <w:marTop w:val="0"/>
      <w:marBottom w:val="0"/>
      <w:divBdr>
        <w:top w:val="none" w:sz="0" w:space="0" w:color="auto"/>
        <w:left w:val="none" w:sz="0" w:space="0" w:color="auto"/>
        <w:bottom w:val="none" w:sz="0" w:space="0" w:color="auto"/>
        <w:right w:val="none" w:sz="0" w:space="0" w:color="auto"/>
      </w:divBdr>
      <w:divsChild>
        <w:div w:id="1008021510">
          <w:marLeft w:val="0"/>
          <w:marRight w:val="0"/>
          <w:marTop w:val="0"/>
          <w:marBottom w:val="0"/>
          <w:divBdr>
            <w:top w:val="none" w:sz="0" w:space="0" w:color="auto"/>
            <w:left w:val="none" w:sz="0" w:space="0" w:color="auto"/>
            <w:bottom w:val="none" w:sz="0" w:space="0" w:color="auto"/>
            <w:right w:val="none" w:sz="0" w:space="0" w:color="auto"/>
          </w:divBdr>
          <w:divsChild>
            <w:div w:id="1008021498">
              <w:marLeft w:val="2250"/>
              <w:marRight w:val="3960"/>
              <w:marTop w:val="0"/>
              <w:marBottom w:val="0"/>
              <w:divBdr>
                <w:top w:val="none" w:sz="0" w:space="0" w:color="auto"/>
                <w:left w:val="none" w:sz="0" w:space="0" w:color="auto"/>
                <w:bottom w:val="none" w:sz="0" w:space="0" w:color="auto"/>
                <w:right w:val="none" w:sz="0" w:space="0" w:color="auto"/>
              </w:divBdr>
              <w:divsChild>
                <w:div w:id="1008021638">
                  <w:marLeft w:val="0"/>
                  <w:marRight w:val="0"/>
                  <w:marTop w:val="0"/>
                  <w:marBottom w:val="0"/>
                  <w:divBdr>
                    <w:top w:val="none" w:sz="0" w:space="0" w:color="auto"/>
                    <w:left w:val="none" w:sz="0" w:space="0" w:color="auto"/>
                    <w:bottom w:val="none" w:sz="0" w:space="0" w:color="auto"/>
                    <w:right w:val="none" w:sz="0" w:space="0" w:color="auto"/>
                  </w:divBdr>
                  <w:divsChild>
                    <w:div w:id="1008021625">
                      <w:marLeft w:val="0"/>
                      <w:marRight w:val="0"/>
                      <w:marTop w:val="0"/>
                      <w:marBottom w:val="0"/>
                      <w:divBdr>
                        <w:top w:val="none" w:sz="0" w:space="0" w:color="auto"/>
                        <w:left w:val="none" w:sz="0" w:space="0" w:color="auto"/>
                        <w:bottom w:val="none" w:sz="0" w:space="0" w:color="auto"/>
                        <w:right w:val="none" w:sz="0" w:space="0" w:color="auto"/>
                      </w:divBdr>
                      <w:divsChild>
                        <w:div w:id="10080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654">
                  <w:marLeft w:val="0"/>
                  <w:marRight w:val="0"/>
                  <w:marTop w:val="0"/>
                  <w:marBottom w:val="0"/>
                  <w:divBdr>
                    <w:top w:val="none" w:sz="0" w:space="0" w:color="auto"/>
                    <w:left w:val="none" w:sz="0" w:space="0" w:color="auto"/>
                    <w:bottom w:val="none" w:sz="0" w:space="0" w:color="auto"/>
                    <w:right w:val="none" w:sz="0" w:space="0" w:color="auto"/>
                  </w:divBdr>
                  <w:divsChild>
                    <w:div w:id="1008021646">
                      <w:marLeft w:val="0"/>
                      <w:marRight w:val="0"/>
                      <w:marTop w:val="0"/>
                      <w:marBottom w:val="0"/>
                      <w:divBdr>
                        <w:top w:val="none" w:sz="0" w:space="0" w:color="auto"/>
                        <w:left w:val="none" w:sz="0" w:space="0" w:color="auto"/>
                        <w:bottom w:val="none" w:sz="0" w:space="0" w:color="auto"/>
                        <w:right w:val="none" w:sz="0" w:space="0" w:color="auto"/>
                      </w:divBdr>
                      <w:divsChild>
                        <w:div w:id="1008021627">
                          <w:marLeft w:val="0"/>
                          <w:marRight w:val="0"/>
                          <w:marTop w:val="0"/>
                          <w:marBottom w:val="0"/>
                          <w:divBdr>
                            <w:top w:val="none" w:sz="0" w:space="0" w:color="auto"/>
                            <w:left w:val="none" w:sz="0" w:space="0" w:color="auto"/>
                            <w:bottom w:val="none" w:sz="0" w:space="0" w:color="auto"/>
                            <w:right w:val="none" w:sz="0" w:space="0" w:color="auto"/>
                          </w:divBdr>
                          <w:divsChild>
                            <w:div w:id="1008021518">
                              <w:marLeft w:val="0"/>
                              <w:marRight w:val="0"/>
                              <w:marTop w:val="0"/>
                              <w:marBottom w:val="420"/>
                              <w:divBdr>
                                <w:top w:val="none" w:sz="0" w:space="0" w:color="auto"/>
                                <w:left w:val="none" w:sz="0" w:space="0" w:color="auto"/>
                                <w:bottom w:val="none" w:sz="0" w:space="0" w:color="auto"/>
                                <w:right w:val="none" w:sz="0" w:space="0" w:color="auto"/>
                              </w:divBdr>
                              <w:divsChild>
                                <w:div w:id="1008021597">
                                  <w:marLeft w:val="0"/>
                                  <w:marRight w:val="0"/>
                                  <w:marTop w:val="0"/>
                                  <w:marBottom w:val="0"/>
                                  <w:divBdr>
                                    <w:top w:val="none" w:sz="0" w:space="0" w:color="auto"/>
                                    <w:left w:val="none" w:sz="0" w:space="0" w:color="auto"/>
                                    <w:bottom w:val="none" w:sz="0" w:space="0" w:color="auto"/>
                                    <w:right w:val="none" w:sz="0" w:space="0" w:color="auto"/>
                                  </w:divBdr>
                                  <w:divsChild>
                                    <w:div w:id="1008021544">
                                      <w:marLeft w:val="0"/>
                                      <w:marRight w:val="0"/>
                                      <w:marTop w:val="0"/>
                                      <w:marBottom w:val="0"/>
                                      <w:divBdr>
                                        <w:top w:val="none" w:sz="0" w:space="0" w:color="auto"/>
                                        <w:left w:val="none" w:sz="0" w:space="0" w:color="auto"/>
                                        <w:bottom w:val="none" w:sz="0" w:space="0" w:color="auto"/>
                                        <w:right w:val="none" w:sz="0" w:space="0" w:color="auto"/>
                                      </w:divBdr>
                                    </w:div>
                                    <w:div w:id="1008021621">
                                      <w:marLeft w:val="0"/>
                                      <w:marRight w:val="0"/>
                                      <w:marTop w:val="0"/>
                                      <w:marBottom w:val="0"/>
                                      <w:divBdr>
                                        <w:top w:val="none" w:sz="0" w:space="0" w:color="auto"/>
                                        <w:left w:val="none" w:sz="0" w:space="0" w:color="auto"/>
                                        <w:bottom w:val="none" w:sz="0" w:space="0" w:color="auto"/>
                                        <w:right w:val="none" w:sz="0" w:space="0" w:color="auto"/>
                                      </w:divBdr>
                                    </w:div>
                                  </w:divsChild>
                                </w:div>
                                <w:div w:id="10080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660">
                  <w:marLeft w:val="0"/>
                  <w:marRight w:val="0"/>
                  <w:marTop w:val="0"/>
                  <w:marBottom w:val="0"/>
                  <w:divBdr>
                    <w:top w:val="none" w:sz="0" w:space="0" w:color="auto"/>
                    <w:left w:val="none" w:sz="0" w:space="0" w:color="auto"/>
                    <w:bottom w:val="none" w:sz="0" w:space="0" w:color="auto"/>
                    <w:right w:val="none" w:sz="0" w:space="0" w:color="auto"/>
                  </w:divBdr>
                  <w:divsChild>
                    <w:div w:id="1008021503">
                      <w:marLeft w:val="0"/>
                      <w:marRight w:val="0"/>
                      <w:marTop w:val="0"/>
                      <w:marBottom w:val="0"/>
                      <w:divBdr>
                        <w:top w:val="none" w:sz="0" w:space="0" w:color="auto"/>
                        <w:left w:val="none" w:sz="0" w:space="0" w:color="auto"/>
                        <w:bottom w:val="none" w:sz="0" w:space="0" w:color="auto"/>
                        <w:right w:val="none" w:sz="0" w:space="0" w:color="auto"/>
                      </w:divBdr>
                      <w:divsChild>
                        <w:div w:id="1008021486">
                          <w:marLeft w:val="0"/>
                          <w:marRight w:val="0"/>
                          <w:marTop w:val="0"/>
                          <w:marBottom w:val="0"/>
                          <w:divBdr>
                            <w:top w:val="none" w:sz="0" w:space="0" w:color="auto"/>
                            <w:left w:val="none" w:sz="0" w:space="0" w:color="auto"/>
                            <w:bottom w:val="none" w:sz="0" w:space="0" w:color="auto"/>
                            <w:right w:val="none" w:sz="0" w:space="0" w:color="auto"/>
                          </w:divBdr>
                          <w:divsChild>
                            <w:div w:id="1008021572">
                              <w:marLeft w:val="0"/>
                              <w:marRight w:val="0"/>
                              <w:marTop w:val="90"/>
                              <w:marBottom w:val="0"/>
                              <w:divBdr>
                                <w:top w:val="none" w:sz="0" w:space="0" w:color="auto"/>
                                <w:left w:val="none" w:sz="0" w:space="0" w:color="auto"/>
                                <w:bottom w:val="none" w:sz="0" w:space="0" w:color="auto"/>
                                <w:right w:val="none" w:sz="0" w:space="0" w:color="auto"/>
                              </w:divBdr>
                              <w:divsChild>
                                <w:div w:id="1008021509">
                                  <w:marLeft w:val="0"/>
                                  <w:marRight w:val="0"/>
                                  <w:marTop w:val="0"/>
                                  <w:marBottom w:val="0"/>
                                  <w:divBdr>
                                    <w:top w:val="none" w:sz="0" w:space="0" w:color="auto"/>
                                    <w:left w:val="none" w:sz="0" w:space="0" w:color="auto"/>
                                    <w:bottom w:val="none" w:sz="0" w:space="0" w:color="auto"/>
                                    <w:right w:val="none" w:sz="0" w:space="0" w:color="auto"/>
                                  </w:divBdr>
                                  <w:divsChild>
                                    <w:div w:id="1008021496">
                                      <w:marLeft w:val="0"/>
                                      <w:marRight w:val="0"/>
                                      <w:marTop w:val="0"/>
                                      <w:marBottom w:val="0"/>
                                      <w:divBdr>
                                        <w:top w:val="none" w:sz="0" w:space="0" w:color="auto"/>
                                        <w:left w:val="none" w:sz="0" w:space="0" w:color="auto"/>
                                        <w:bottom w:val="none" w:sz="0" w:space="0" w:color="auto"/>
                                        <w:right w:val="none" w:sz="0" w:space="0" w:color="auto"/>
                                      </w:divBdr>
                                      <w:divsChild>
                                        <w:div w:id="1008021469">
                                          <w:marLeft w:val="0"/>
                                          <w:marRight w:val="0"/>
                                          <w:marTop w:val="0"/>
                                          <w:marBottom w:val="390"/>
                                          <w:divBdr>
                                            <w:top w:val="none" w:sz="0" w:space="0" w:color="auto"/>
                                            <w:left w:val="none" w:sz="0" w:space="0" w:color="auto"/>
                                            <w:bottom w:val="none" w:sz="0" w:space="0" w:color="auto"/>
                                            <w:right w:val="none" w:sz="0" w:space="0" w:color="auto"/>
                                          </w:divBdr>
                                          <w:divsChild>
                                            <w:div w:id="1008021656">
                                              <w:marLeft w:val="0"/>
                                              <w:marRight w:val="0"/>
                                              <w:marTop w:val="0"/>
                                              <w:marBottom w:val="0"/>
                                              <w:divBdr>
                                                <w:top w:val="none" w:sz="0" w:space="0" w:color="auto"/>
                                                <w:left w:val="none" w:sz="0" w:space="0" w:color="auto"/>
                                                <w:bottom w:val="none" w:sz="0" w:space="0" w:color="auto"/>
                                                <w:right w:val="none" w:sz="0" w:space="0" w:color="auto"/>
                                              </w:divBdr>
                                              <w:divsChild>
                                                <w:div w:id="1008021606">
                                                  <w:marLeft w:val="0"/>
                                                  <w:marRight w:val="0"/>
                                                  <w:marTop w:val="0"/>
                                                  <w:marBottom w:val="0"/>
                                                  <w:divBdr>
                                                    <w:top w:val="none" w:sz="0" w:space="0" w:color="auto"/>
                                                    <w:left w:val="none" w:sz="0" w:space="0" w:color="auto"/>
                                                    <w:bottom w:val="none" w:sz="0" w:space="0" w:color="auto"/>
                                                    <w:right w:val="none" w:sz="0" w:space="0" w:color="auto"/>
                                                  </w:divBdr>
                                                  <w:divsChild>
                                                    <w:div w:id="1008021458">
                                                      <w:marLeft w:val="0"/>
                                                      <w:marRight w:val="0"/>
                                                      <w:marTop w:val="0"/>
                                                      <w:marBottom w:val="0"/>
                                                      <w:divBdr>
                                                        <w:top w:val="none" w:sz="0" w:space="0" w:color="auto"/>
                                                        <w:left w:val="none" w:sz="0" w:space="0" w:color="auto"/>
                                                        <w:bottom w:val="none" w:sz="0" w:space="0" w:color="auto"/>
                                                        <w:right w:val="none" w:sz="0" w:space="0" w:color="auto"/>
                                                      </w:divBdr>
                                                      <w:divsChild>
                                                        <w:div w:id="1008021549">
                                                          <w:marLeft w:val="0"/>
                                                          <w:marRight w:val="0"/>
                                                          <w:marTop w:val="0"/>
                                                          <w:marBottom w:val="0"/>
                                                          <w:divBdr>
                                                            <w:top w:val="none" w:sz="0" w:space="0" w:color="auto"/>
                                                            <w:left w:val="none" w:sz="0" w:space="0" w:color="auto"/>
                                                            <w:bottom w:val="none" w:sz="0" w:space="0" w:color="auto"/>
                                                            <w:right w:val="none" w:sz="0" w:space="0" w:color="auto"/>
                                                          </w:divBdr>
                                                          <w:divsChild>
                                                            <w:div w:id="100802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564">
                                                      <w:marLeft w:val="0"/>
                                                      <w:marRight w:val="0"/>
                                                      <w:marTop w:val="0"/>
                                                      <w:marBottom w:val="0"/>
                                                      <w:divBdr>
                                                        <w:top w:val="none" w:sz="0" w:space="0" w:color="auto"/>
                                                        <w:left w:val="none" w:sz="0" w:space="0" w:color="auto"/>
                                                        <w:bottom w:val="none" w:sz="0" w:space="0" w:color="auto"/>
                                                        <w:right w:val="none" w:sz="0" w:space="0" w:color="auto"/>
                                                      </w:divBdr>
                                                      <w:divsChild>
                                                        <w:div w:id="1008021466">
                                                          <w:marLeft w:val="45"/>
                                                          <w:marRight w:val="45"/>
                                                          <w:marTop w:val="15"/>
                                                          <w:marBottom w:val="0"/>
                                                          <w:divBdr>
                                                            <w:top w:val="none" w:sz="0" w:space="0" w:color="auto"/>
                                                            <w:left w:val="none" w:sz="0" w:space="0" w:color="auto"/>
                                                            <w:bottom w:val="none" w:sz="0" w:space="0" w:color="auto"/>
                                                            <w:right w:val="none" w:sz="0" w:space="0" w:color="auto"/>
                                                          </w:divBdr>
                                                          <w:divsChild>
                                                            <w:div w:id="1008021584">
                                                              <w:marLeft w:val="0"/>
                                                              <w:marRight w:val="0"/>
                                                              <w:marTop w:val="0"/>
                                                              <w:marBottom w:val="0"/>
                                                              <w:divBdr>
                                                                <w:top w:val="none" w:sz="0" w:space="0" w:color="auto"/>
                                                                <w:left w:val="none" w:sz="0" w:space="0" w:color="auto"/>
                                                                <w:bottom w:val="none" w:sz="0" w:space="0" w:color="auto"/>
                                                                <w:right w:val="none" w:sz="0" w:space="0" w:color="auto"/>
                                                              </w:divBdr>
                                                            </w:div>
                                                          </w:divsChild>
                                                        </w:div>
                                                        <w:div w:id="10080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470">
                                          <w:marLeft w:val="0"/>
                                          <w:marRight w:val="0"/>
                                          <w:marTop w:val="0"/>
                                          <w:marBottom w:val="390"/>
                                          <w:divBdr>
                                            <w:top w:val="none" w:sz="0" w:space="0" w:color="auto"/>
                                            <w:left w:val="none" w:sz="0" w:space="0" w:color="auto"/>
                                            <w:bottom w:val="none" w:sz="0" w:space="0" w:color="auto"/>
                                            <w:right w:val="none" w:sz="0" w:space="0" w:color="auto"/>
                                          </w:divBdr>
                                          <w:divsChild>
                                            <w:div w:id="1008021574">
                                              <w:marLeft w:val="0"/>
                                              <w:marRight w:val="0"/>
                                              <w:marTop w:val="0"/>
                                              <w:marBottom w:val="0"/>
                                              <w:divBdr>
                                                <w:top w:val="none" w:sz="0" w:space="0" w:color="auto"/>
                                                <w:left w:val="none" w:sz="0" w:space="0" w:color="auto"/>
                                                <w:bottom w:val="none" w:sz="0" w:space="0" w:color="auto"/>
                                                <w:right w:val="none" w:sz="0" w:space="0" w:color="auto"/>
                                              </w:divBdr>
                                              <w:divsChild>
                                                <w:div w:id="1008021655">
                                                  <w:marLeft w:val="0"/>
                                                  <w:marRight w:val="0"/>
                                                  <w:marTop w:val="0"/>
                                                  <w:marBottom w:val="0"/>
                                                  <w:divBdr>
                                                    <w:top w:val="none" w:sz="0" w:space="0" w:color="auto"/>
                                                    <w:left w:val="none" w:sz="0" w:space="0" w:color="auto"/>
                                                    <w:bottom w:val="none" w:sz="0" w:space="0" w:color="auto"/>
                                                    <w:right w:val="none" w:sz="0" w:space="0" w:color="auto"/>
                                                  </w:divBdr>
                                                  <w:divsChild>
                                                    <w:div w:id="1008021516">
                                                      <w:marLeft w:val="0"/>
                                                      <w:marRight w:val="0"/>
                                                      <w:marTop w:val="0"/>
                                                      <w:marBottom w:val="0"/>
                                                      <w:divBdr>
                                                        <w:top w:val="none" w:sz="0" w:space="0" w:color="auto"/>
                                                        <w:left w:val="none" w:sz="0" w:space="0" w:color="auto"/>
                                                        <w:bottom w:val="none" w:sz="0" w:space="0" w:color="auto"/>
                                                        <w:right w:val="none" w:sz="0" w:space="0" w:color="auto"/>
                                                      </w:divBdr>
                                                      <w:divsChild>
                                                        <w:div w:id="1008021467">
                                                          <w:marLeft w:val="0"/>
                                                          <w:marRight w:val="0"/>
                                                          <w:marTop w:val="0"/>
                                                          <w:marBottom w:val="0"/>
                                                          <w:divBdr>
                                                            <w:top w:val="none" w:sz="0" w:space="0" w:color="auto"/>
                                                            <w:left w:val="none" w:sz="0" w:space="0" w:color="auto"/>
                                                            <w:bottom w:val="none" w:sz="0" w:space="0" w:color="auto"/>
                                                            <w:right w:val="none" w:sz="0" w:space="0" w:color="auto"/>
                                                          </w:divBdr>
                                                        </w:div>
                                                      </w:divsChild>
                                                    </w:div>
                                                    <w:div w:id="1008021536">
                                                      <w:marLeft w:val="0"/>
                                                      <w:marRight w:val="0"/>
                                                      <w:marTop w:val="0"/>
                                                      <w:marBottom w:val="0"/>
                                                      <w:divBdr>
                                                        <w:top w:val="none" w:sz="0" w:space="0" w:color="auto"/>
                                                        <w:left w:val="none" w:sz="0" w:space="0" w:color="auto"/>
                                                        <w:bottom w:val="none" w:sz="0" w:space="0" w:color="auto"/>
                                                        <w:right w:val="none" w:sz="0" w:space="0" w:color="auto"/>
                                                      </w:divBdr>
                                                      <w:divsChild>
                                                        <w:div w:id="1008021459">
                                                          <w:marLeft w:val="0"/>
                                                          <w:marRight w:val="0"/>
                                                          <w:marTop w:val="0"/>
                                                          <w:marBottom w:val="0"/>
                                                          <w:divBdr>
                                                            <w:top w:val="none" w:sz="0" w:space="0" w:color="auto"/>
                                                            <w:left w:val="none" w:sz="0" w:space="0" w:color="auto"/>
                                                            <w:bottom w:val="none" w:sz="0" w:space="0" w:color="auto"/>
                                                            <w:right w:val="none" w:sz="0" w:space="0" w:color="auto"/>
                                                          </w:divBdr>
                                                        </w:div>
                                                        <w:div w:id="1008021631">
                                                          <w:marLeft w:val="45"/>
                                                          <w:marRight w:val="45"/>
                                                          <w:marTop w:val="15"/>
                                                          <w:marBottom w:val="0"/>
                                                          <w:divBdr>
                                                            <w:top w:val="none" w:sz="0" w:space="0" w:color="auto"/>
                                                            <w:left w:val="none" w:sz="0" w:space="0" w:color="auto"/>
                                                            <w:bottom w:val="none" w:sz="0" w:space="0" w:color="auto"/>
                                                            <w:right w:val="none" w:sz="0" w:space="0" w:color="auto"/>
                                                          </w:divBdr>
                                                          <w:divsChild>
                                                            <w:div w:id="10080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21528">
                                          <w:marLeft w:val="0"/>
                                          <w:marRight w:val="0"/>
                                          <w:marTop w:val="0"/>
                                          <w:marBottom w:val="390"/>
                                          <w:divBdr>
                                            <w:top w:val="none" w:sz="0" w:space="0" w:color="auto"/>
                                            <w:left w:val="none" w:sz="0" w:space="0" w:color="auto"/>
                                            <w:bottom w:val="none" w:sz="0" w:space="0" w:color="auto"/>
                                            <w:right w:val="none" w:sz="0" w:space="0" w:color="auto"/>
                                          </w:divBdr>
                                          <w:divsChild>
                                            <w:div w:id="1008021457">
                                              <w:marLeft w:val="0"/>
                                              <w:marRight w:val="0"/>
                                              <w:marTop w:val="0"/>
                                              <w:marBottom w:val="0"/>
                                              <w:divBdr>
                                                <w:top w:val="none" w:sz="0" w:space="0" w:color="auto"/>
                                                <w:left w:val="none" w:sz="0" w:space="0" w:color="auto"/>
                                                <w:bottom w:val="none" w:sz="0" w:space="0" w:color="auto"/>
                                                <w:right w:val="none" w:sz="0" w:space="0" w:color="auto"/>
                                              </w:divBdr>
                                              <w:divsChild>
                                                <w:div w:id="1008021634">
                                                  <w:marLeft w:val="0"/>
                                                  <w:marRight w:val="0"/>
                                                  <w:marTop w:val="0"/>
                                                  <w:marBottom w:val="0"/>
                                                  <w:divBdr>
                                                    <w:top w:val="none" w:sz="0" w:space="0" w:color="auto"/>
                                                    <w:left w:val="none" w:sz="0" w:space="0" w:color="auto"/>
                                                    <w:bottom w:val="none" w:sz="0" w:space="0" w:color="auto"/>
                                                    <w:right w:val="none" w:sz="0" w:space="0" w:color="auto"/>
                                                  </w:divBdr>
                                                  <w:divsChild>
                                                    <w:div w:id="1008021583">
                                                      <w:marLeft w:val="0"/>
                                                      <w:marRight w:val="0"/>
                                                      <w:marTop w:val="0"/>
                                                      <w:marBottom w:val="0"/>
                                                      <w:divBdr>
                                                        <w:top w:val="none" w:sz="0" w:space="0" w:color="auto"/>
                                                        <w:left w:val="none" w:sz="0" w:space="0" w:color="auto"/>
                                                        <w:bottom w:val="none" w:sz="0" w:space="0" w:color="auto"/>
                                                        <w:right w:val="none" w:sz="0" w:space="0" w:color="auto"/>
                                                      </w:divBdr>
                                                      <w:divsChild>
                                                        <w:div w:id="1008021484">
                                                          <w:marLeft w:val="0"/>
                                                          <w:marRight w:val="0"/>
                                                          <w:marTop w:val="0"/>
                                                          <w:marBottom w:val="0"/>
                                                          <w:divBdr>
                                                            <w:top w:val="none" w:sz="0" w:space="0" w:color="auto"/>
                                                            <w:left w:val="none" w:sz="0" w:space="0" w:color="auto"/>
                                                            <w:bottom w:val="none" w:sz="0" w:space="0" w:color="auto"/>
                                                            <w:right w:val="none" w:sz="0" w:space="0" w:color="auto"/>
                                                          </w:divBdr>
                                                        </w:div>
                                                        <w:div w:id="1008021539">
                                                          <w:marLeft w:val="45"/>
                                                          <w:marRight w:val="45"/>
                                                          <w:marTop w:val="15"/>
                                                          <w:marBottom w:val="0"/>
                                                          <w:divBdr>
                                                            <w:top w:val="none" w:sz="0" w:space="0" w:color="auto"/>
                                                            <w:left w:val="none" w:sz="0" w:space="0" w:color="auto"/>
                                                            <w:bottom w:val="none" w:sz="0" w:space="0" w:color="auto"/>
                                                            <w:right w:val="none" w:sz="0" w:space="0" w:color="auto"/>
                                                          </w:divBdr>
                                                          <w:divsChild>
                                                            <w:div w:id="10080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602">
                                                      <w:marLeft w:val="0"/>
                                                      <w:marRight w:val="0"/>
                                                      <w:marTop w:val="0"/>
                                                      <w:marBottom w:val="0"/>
                                                      <w:divBdr>
                                                        <w:top w:val="none" w:sz="0" w:space="0" w:color="auto"/>
                                                        <w:left w:val="none" w:sz="0" w:space="0" w:color="auto"/>
                                                        <w:bottom w:val="none" w:sz="0" w:space="0" w:color="auto"/>
                                                        <w:right w:val="none" w:sz="0" w:space="0" w:color="auto"/>
                                                      </w:divBdr>
                                                      <w:divsChild>
                                                        <w:div w:id="10080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535">
                                          <w:marLeft w:val="0"/>
                                          <w:marRight w:val="0"/>
                                          <w:marTop w:val="0"/>
                                          <w:marBottom w:val="390"/>
                                          <w:divBdr>
                                            <w:top w:val="none" w:sz="0" w:space="0" w:color="auto"/>
                                            <w:left w:val="none" w:sz="0" w:space="0" w:color="auto"/>
                                            <w:bottom w:val="none" w:sz="0" w:space="0" w:color="auto"/>
                                            <w:right w:val="none" w:sz="0" w:space="0" w:color="auto"/>
                                          </w:divBdr>
                                          <w:divsChild>
                                            <w:div w:id="1008021562">
                                              <w:marLeft w:val="0"/>
                                              <w:marRight w:val="0"/>
                                              <w:marTop w:val="0"/>
                                              <w:marBottom w:val="0"/>
                                              <w:divBdr>
                                                <w:top w:val="none" w:sz="0" w:space="0" w:color="auto"/>
                                                <w:left w:val="none" w:sz="0" w:space="0" w:color="auto"/>
                                                <w:bottom w:val="none" w:sz="0" w:space="0" w:color="auto"/>
                                                <w:right w:val="none" w:sz="0" w:space="0" w:color="auto"/>
                                              </w:divBdr>
                                              <w:divsChild>
                                                <w:div w:id="1008021629">
                                                  <w:marLeft w:val="0"/>
                                                  <w:marRight w:val="0"/>
                                                  <w:marTop w:val="0"/>
                                                  <w:marBottom w:val="0"/>
                                                  <w:divBdr>
                                                    <w:top w:val="none" w:sz="0" w:space="0" w:color="auto"/>
                                                    <w:left w:val="none" w:sz="0" w:space="0" w:color="auto"/>
                                                    <w:bottom w:val="none" w:sz="0" w:space="0" w:color="auto"/>
                                                    <w:right w:val="none" w:sz="0" w:space="0" w:color="auto"/>
                                                  </w:divBdr>
                                                  <w:divsChild>
                                                    <w:div w:id="1008021581">
                                                      <w:marLeft w:val="0"/>
                                                      <w:marRight w:val="0"/>
                                                      <w:marTop w:val="0"/>
                                                      <w:marBottom w:val="0"/>
                                                      <w:divBdr>
                                                        <w:top w:val="none" w:sz="0" w:space="0" w:color="auto"/>
                                                        <w:left w:val="none" w:sz="0" w:space="0" w:color="auto"/>
                                                        <w:bottom w:val="none" w:sz="0" w:space="0" w:color="auto"/>
                                                        <w:right w:val="none" w:sz="0" w:space="0" w:color="auto"/>
                                                      </w:divBdr>
                                                      <w:divsChild>
                                                        <w:div w:id="1008021463">
                                                          <w:marLeft w:val="45"/>
                                                          <w:marRight w:val="45"/>
                                                          <w:marTop w:val="15"/>
                                                          <w:marBottom w:val="0"/>
                                                          <w:divBdr>
                                                            <w:top w:val="none" w:sz="0" w:space="0" w:color="auto"/>
                                                            <w:left w:val="none" w:sz="0" w:space="0" w:color="auto"/>
                                                            <w:bottom w:val="none" w:sz="0" w:space="0" w:color="auto"/>
                                                            <w:right w:val="none" w:sz="0" w:space="0" w:color="auto"/>
                                                          </w:divBdr>
                                                          <w:divsChild>
                                                            <w:div w:id="1008021624">
                                                              <w:marLeft w:val="0"/>
                                                              <w:marRight w:val="0"/>
                                                              <w:marTop w:val="0"/>
                                                              <w:marBottom w:val="0"/>
                                                              <w:divBdr>
                                                                <w:top w:val="none" w:sz="0" w:space="0" w:color="auto"/>
                                                                <w:left w:val="none" w:sz="0" w:space="0" w:color="auto"/>
                                                                <w:bottom w:val="none" w:sz="0" w:space="0" w:color="auto"/>
                                                                <w:right w:val="none" w:sz="0" w:space="0" w:color="auto"/>
                                                              </w:divBdr>
                                                            </w:div>
                                                          </w:divsChild>
                                                        </w:div>
                                                        <w:div w:id="1008021653">
                                                          <w:marLeft w:val="0"/>
                                                          <w:marRight w:val="0"/>
                                                          <w:marTop w:val="0"/>
                                                          <w:marBottom w:val="0"/>
                                                          <w:divBdr>
                                                            <w:top w:val="none" w:sz="0" w:space="0" w:color="auto"/>
                                                            <w:left w:val="none" w:sz="0" w:space="0" w:color="auto"/>
                                                            <w:bottom w:val="none" w:sz="0" w:space="0" w:color="auto"/>
                                                            <w:right w:val="none" w:sz="0" w:space="0" w:color="auto"/>
                                                          </w:divBdr>
                                                        </w:div>
                                                      </w:divsChild>
                                                    </w:div>
                                                    <w:div w:id="1008021593">
                                                      <w:marLeft w:val="0"/>
                                                      <w:marRight w:val="0"/>
                                                      <w:marTop w:val="0"/>
                                                      <w:marBottom w:val="0"/>
                                                      <w:divBdr>
                                                        <w:top w:val="none" w:sz="0" w:space="0" w:color="auto"/>
                                                        <w:left w:val="none" w:sz="0" w:space="0" w:color="auto"/>
                                                        <w:bottom w:val="none" w:sz="0" w:space="0" w:color="auto"/>
                                                        <w:right w:val="none" w:sz="0" w:space="0" w:color="auto"/>
                                                      </w:divBdr>
                                                      <w:divsChild>
                                                        <w:div w:id="1008021532">
                                                          <w:marLeft w:val="0"/>
                                                          <w:marRight w:val="0"/>
                                                          <w:marTop w:val="0"/>
                                                          <w:marBottom w:val="0"/>
                                                          <w:divBdr>
                                                            <w:top w:val="none" w:sz="0" w:space="0" w:color="auto"/>
                                                            <w:left w:val="none" w:sz="0" w:space="0" w:color="auto"/>
                                                            <w:bottom w:val="none" w:sz="0" w:space="0" w:color="auto"/>
                                                            <w:right w:val="none" w:sz="0" w:space="0" w:color="auto"/>
                                                          </w:divBdr>
                                                          <w:divsChild>
                                                            <w:div w:id="10080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21568">
                                          <w:marLeft w:val="0"/>
                                          <w:marRight w:val="0"/>
                                          <w:marTop w:val="0"/>
                                          <w:marBottom w:val="390"/>
                                          <w:divBdr>
                                            <w:top w:val="none" w:sz="0" w:space="0" w:color="auto"/>
                                            <w:left w:val="none" w:sz="0" w:space="0" w:color="auto"/>
                                            <w:bottom w:val="none" w:sz="0" w:space="0" w:color="auto"/>
                                            <w:right w:val="none" w:sz="0" w:space="0" w:color="auto"/>
                                          </w:divBdr>
                                          <w:divsChild>
                                            <w:div w:id="1008021611">
                                              <w:marLeft w:val="0"/>
                                              <w:marRight w:val="0"/>
                                              <w:marTop w:val="0"/>
                                              <w:marBottom w:val="0"/>
                                              <w:divBdr>
                                                <w:top w:val="none" w:sz="0" w:space="0" w:color="auto"/>
                                                <w:left w:val="none" w:sz="0" w:space="0" w:color="auto"/>
                                                <w:bottom w:val="none" w:sz="0" w:space="0" w:color="auto"/>
                                                <w:right w:val="none" w:sz="0" w:space="0" w:color="auto"/>
                                              </w:divBdr>
                                              <w:divsChild>
                                                <w:div w:id="1008021456">
                                                  <w:marLeft w:val="0"/>
                                                  <w:marRight w:val="0"/>
                                                  <w:marTop w:val="0"/>
                                                  <w:marBottom w:val="0"/>
                                                  <w:divBdr>
                                                    <w:top w:val="none" w:sz="0" w:space="0" w:color="auto"/>
                                                    <w:left w:val="none" w:sz="0" w:space="0" w:color="auto"/>
                                                    <w:bottom w:val="none" w:sz="0" w:space="0" w:color="auto"/>
                                                    <w:right w:val="none" w:sz="0" w:space="0" w:color="auto"/>
                                                  </w:divBdr>
                                                  <w:divsChild>
                                                    <w:div w:id="1008021471">
                                                      <w:marLeft w:val="0"/>
                                                      <w:marRight w:val="0"/>
                                                      <w:marTop w:val="0"/>
                                                      <w:marBottom w:val="0"/>
                                                      <w:divBdr>
                                                        <w:top w:val="none" w:sz="0" w:space="0" w:color="auto"/>
                                                        <w:left w:val="none" w:sz="0" w:space="0" w:color="auto"/>
                                                        <w:bottom w:val="none" w:sz="0" w:space="0" w:color="auto"/>
                                                        <w:right w:val="none" w:sz="0" w:space="0" w:color="auto"/>
                                                      </w:divBdr>
                                                      <w:divsChild>
                                                        <w:div w:id="1008021473">
                                                          <w:marLeft w:val="0"/>
                                                          <w:marRight w:val="0"/>
                                                          <w:marTop w:val="0"/>
                                                          <w:marBottom w:val="0"/>
                                                          <w:divBdr>
                                                            <w:top w:val="none" w:sz="0" w:space="0" w:color="auto"/>
                                                            <w:left w:val="none" w:sz="0" w:space="0" w:color="auto"/>
                                                            <w:bottom w:val="none" w:sz="0" w:space="0" w:color="auto"/>
                                                            <w:right w:val="none" w:sz="0" w:space="0" w:color="auto"/>
                                                          </w:divBdr>
                                                        </w:div>
                                                        <w:div w:id="1008021609">
                                                          <w:marLeft w:val="45"/>
                                                          <w:marRight w:val="45"/>
                                                          <w:marTop w:val="15"/>
                                                          <w:marBottom w:val="0"/>
                                                          <w:divBdr>
                                                            <w:top w:val="none" w:sz="0" w:space="0" w:color="auto"/>
                                                            <w:left w:val="none" w:sz="0" w:space="0" w:color="auto"/>
                                                            <w:bottom w:val="none" w:sz="0" w:space="0" w:color="auto"/>
                                                            <w:right w:val="none" w:sz="0" w:space="0" w:color="auto"/>
                                                          </w:divBdr>
                                                          <w:divsChild>
                                                            <w:div w:id="100802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482">
                                                      <w:marLeft w:val="0"/>
                                                      <w:marRight w:val="0"/>
                                                      <w:marTop w:val="0"/>
                                                      <w:marBottom w:val="0"/>
                                                      <w:divBdr>
                                                        <w:top w:val="none" w:sz="0" w:space="0" w:color="auto"/>
                                                        <w:left w:val="none" w:sz="0" w:space="0" w:color="auto"/>
                                                        <w:bottom w:val="none" w:sz="0" w:space="0" w:color="auto"/>
                                                        <w:right w:val="none" w:sz="0" w:space="0" w:color="auto"/>
                                                      </w:divBdr>
                                                      <w:divsChild>
                                                        <w:div w:id="10080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571">
                                          <w:marLeft w:val="0"/>
                                          <w:marRight w:val="0"/>
                                          <w:marTop w:val="0"/>
                                          <w:marBottom w:val="390"/>
                                          <w:divBdr>
                                            <w:top w:val="none" w:sz="0" w:space="0" w:color="auto"/>
                                            <w:left w:val="none" w:sz="0" w:space="0" w:color="auto"/>
                                            <w:bottom w:val="none" w:sz="0" w:space="0" w:color="auto"/>
                                            <w:right w:val="none" w:sz="0" w:space="0" w:color="auto"/>
                                          </w:divBdr>
                                          <w:divsChild>
                                            <w:div w:id="1008021560">
                                              <w:marLeft w:val="0"/>
                                              <w:marRight w:val="0"/>
                                              <w:marTop w:val="0"/>
                                              <w:marBottom w:val="0"/>
                                              <w:divBdr>
                                                <w:top w:val="none" w:sz="0" w:space="0" w:color="auto"/>
                                                <w:left w:val="none" w:sz="0" w:space="0" w:color="auto"/>
                                                <w:bottom w:val="none" w:sz="0" w:space="0" w:color="auto"/>
                                                <w:right w:val="none" w:sz="0" w:space="0" w:color="auto"/>
                                              </w:divBdr>
                                              <w:divsChild>
                                                <w:div w:id="1008021610">
                                                  <w:marLeft w:val="0"/>
                                                  <w:marRight w:val="0"/>
                                                  <w:marTop w:val="0"/>
                                                  <w:marBottom w:val="0"/>
                                                  <w:divBdr>
                                                    <w:top w:val="none" w:sz="0" w:space="0" w:color="auto"/>
                                                    <w:left w:val="none" w:sz="0" w:space="0" w:color="auto"/>
                                                    <w:bottom w:val="none" w:sz="0" w:space="0" w:color="auto"/>
                                                    <w:right w:val="none" w:sz="0" w:space="0" w:color="auto"/>
                                                  </w:divBdr>
                                                  <w:divsChild>
                                                    <w:div w:id="1008021477">
                                                      <w:marLeft w:val="0"/>
                                                      <w:marRight w:val="0"/>
                                                      <w:marTop w:val="0"/>
                                                      <w:marBottom w:val="0"/>
                                                      <w:divBdr>
                                                        <w:top w:val="none" w:sz="0" w:space="0" w:color="auto"/>
                                                        <w:left w:val="none" w:sz="0" w:space="0" w:color="auto"/>
                                                        <w:bottom w:val="none" w:sz="0" w:space="0" w:color="auto"/>
                                                        <w:right w:val="none" w:sz="0" w:space="0" w:color="auto"/>
                                                      </w:divBdr>
                                                      <w:divsChild>
                                                        <w:div w:id="1008021476">
                                                          <w:marLeft w:val="45"/>
                                                          <w:marRight w:val="45"/>
                                                          <w:marTop w:val="15"/>
                                                          <w:marBottom w:val="0"/>
                                                          <w:divBdr>
                                                            <w:top w:val="none" w:sz="0" w:space="0" w:color="auto"/>
                                                            <w:left w:val="none" w:sz="0" w:space="0" w:color="auto"/>
                                                            <w:bottom w:val="none" w:sz="0" w:space="0" w:color="auto"/>
                                                            <w:right w:val="none" w:sz="0" w:space="0" w:color="auto"/>
                                                          </w:divBdr>
                                                          <w:divsChild>
                                                            <w:div w:id="1008021493">
                                                              <w:marLeft w:val="0"/>
                                                              <w:marRight w:val="0"/>
                                                              <w:marTop w:val="0"/>
                                                              <w:marBottom w:val="0"/>
                                                              <w:divBdr>
                                                                <w:top w:val="none" w:sz="0" w:space="0" w:color="auto"/>
                                                                <w:left w:val="none" w:sz="0" w:space="0" w:color="auto"/>
                                                                <w:bottom w:val="none" w:sz="0" w:space="0" w:color="auto"/>
                                                                <w:right w:val="none" w:sz="0" w:space="0" w:color="auto"/>
                                                              </w:divBdr>
                                                            </w:div>
                                                          </w:divsChild>
                                                        </w:div>
                                                        <w:div w:id="1008021636">
                                                          <w:marLeft w:val="0"/>
                                                          <w:marRight w:val="0"/>
                                                          <w:marTop w:val="0"/>
                                                          <w:marBottom w:val="0"/>
                                                          <w:divBdr>
                                                            <w:top w:val="none" w:sz="0" w:space="0" w:color="auto"/>
                                                            <w:left w:val="none" w:sz="0" w:space="0" w:color="auto"/>
                                                            <w:bottom w:val="none" w:sz="0" w:space="0" w:color="auto"/>
                                                            <w:right w:val="none" w:sz="0" w:space="0" w:color="auto"/>
                                                          </w:divBdr>
                                                        </w:div>
                                                      </w:divsChild>
                                                    </w:div>
                                                    <w:div w:id="1008021589">
                                                      <w:marLeft w:val="0"/>
                                                      <w:marRight w:val="0"/>
                                                      <w:marTop w:val="0"/>
                                                      <w:marBottom w:val="0"/>
                                                      <w:divBdr>
                                                        <w:top w:val="none" w:sz="0" w:space="0" w:color="auto"/>
                                                        <w:left w:val="none" w:sz="0" w:space="0" w:color="auto"/>
                                                        <w:bottom w:val="none" w:sz="0" w:space="0" w:color="auto"/>
                                                        <w:right w:val="none" w:sz="0" w:space="0" w:color="auto"/>
                                                      </w:divBdr>
                                                      <w:divsChild>
                                                        <w:div w:id="10080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603">
                                          <w:marLeft w:val="0"/>
                                          <w:marRight w:val="0"/>
                                          <w:marTop w:val="0"/>
                                          <w:marBottom w:val="390"/>
                                          <w:divBdr>
                                            <w:top w:val="none" w:sz="0" w:space="0" w:color="auto"/>
                                            <w:left w:val="none" w:sz="0" w:space="0" w:color="auto"/>
                                            <w:bottom w:val="none" w:sz="0" w:space="0" w:color="auto"/>
                                            <w:right w:val="none" w:sz="0" w:space="0" w:color="auto"/>
                                          </w:divBdr>
                                          <w:divsChild>
                                            <w:div w:id="1008021527">
                                              <w:marLeft w:val="0"/>
                                              <w:marRight w:val="0"/>
                                              <w:marTop w:val="0"/>
                                              <w:marBottom w:val="0"/>
                                              <w:divBdr>
                                                <w:top w:val="none" w:sz="0" w:space="0" w:color="auto"/>
                                                <w:left w:val="none" w:sz="0" w:space="0" w:color="auto"/>
                                                <w:bottom w:val="none" w:sz="0" w:space="0" w:color="auto"/>
                                                <w:right w:val="none" w:sz="0" w:space="0" w:color="auto"/>
                                              </w:divBdr>
                                              <w:divsChild>
                                                <w:div w:id="1008021639">
                                                  <w:marLeft w:val="0"/>
                                                  <w:marRight w:val="0"/>
                                                  <w:marTop w:val="0"/>
                                                  <w:marBottom w:val="0"/>
                                                  <w:divBdr>
                                                    <w:top w:val="none" w:sz="0" w:space="0" w:color="auto"/>
                                                    <w:left w:val="none" w:sz="0" w:space="0" w:color="auto"/>
                                                    <w:bottom w:val="none" w:sz="0" w:space="0" w:color="auto"/>
                                                    <w:right w:val="none" w:sz="0" w:space="0" w:color="auto"/>
                                                  </w:divBdr>
                                                  <w:divsChild>
                                                    <w:div w:id="1008021567">
                                                      <w:marLeft w:val="0"/>
                                                      <w:marRight w:val="0"/>
                                                      <w:marTop w:val="0"/>
                                                      <w:marBottom w:val="0"/>
                                                      <w:divBdr>
                                                        <w:top w:val="none" w:sz="0" w:space="0" w:color="auto"/>
                                                        <w:left w:val="none" w:sz="0" w:space="0" w:color="auto"/>
                                                        <w:bottom w:val="none" w:sz="0" w:space="0" w:color="auto"/>
                                                        <w:right w:val="none" w:sz="0" w:space="0" w:color="auto"/>
                                                      </w:divBdr>
                                                      <w:divsChild>
                                                        <w:div w:id="1008021541">
                                                          <w:marLeft w:val="0"/>
                                                          <w:marRight w:val="0"/>
                                                          <w:marTop w:val="0"/>
                                                          <w:marBottom w:val="0"/>
                                                          <w:divBdr>
                                                            <w:top w:val="none" w:sz="0" w:space="0" w:color="auto"/>
                                                            <w:left w:val="none" w:sz="0" w:space="0" w:color="auto"/>
                                                            <w:bottom w:val="none" w:sz="0" w:space="0" w:color="auto"/>
                                                            <w:right w:val="none" w:sz="0" w:space="0" w:color="auto"/>
                                                          </w:divBdr>
                                                        </w:div>
                                                      </w:divsChild>
                                                    </w:div>
                                                    <w:div w:id="1008021642">
                                                      <w:marLeft w:val="0"/>
                                                      <w:marRight w:val="0"/>
                                                      <w:marTop w:val="0"/>
                                                      <w:marBottom w:val="0"/>
                                                      <w:divBdr>
                                                        <w:top w:val="none" w:sz="0" w:space="0" w:color="auto"/>
                                                        <w:left w:val="none" w:sz="0" w:space="0" w:color="auto"/>
                                                        <w:bottom w:val="none" w:sz="0" w:space="0" w:color="auto"/>
                                                        <w:right w:val="none" w:sz="0" w:space="0" w:color="auto"/>
                                                      </w:divBdr>
                                                      <w:divsChild>
                                                        <w:div w:id="1008021515">
                                                          <w:marLeft w:val="45"/>
                                                          <w:marRight w:val="45"/>
                                                          <w:marTop w:val="15"/>
                                                          <w:marBottom w:val="0"/>
                                                          <w:divBdr>
                                                            <w:top w:val="none" w:sz="0" w:space="0" w:color="auto"/>
                                                            <w:left w:val="none" w:sz="0" w:space="0" w:color="auto"/>
                                                            <w:bottom w:val="none" w:sz="0" w:space="0" w:color="auto"/>
                                                            <w:right w:val="none" w:sz="0" w:space="0" w:color="auto"/>
                                                          </w:divBdr>
                                                          <w:divsChild>
                                                            <w:div w:id="1008021626">
                                                              <w:marLeft w:val="0"/>
                                                              <w:marRight w:val="0"/>
                                                              <w:marTop w:val="0"/>
                                                              <w:marBottom w:val="0"/>
                                                              <w:divBdr>
                                                                <w:top w:val="none" w:sz="0" w:space="0" w:color="auto"/>
                                                                <w:left w:val="none" w:sz="0" w:space="0" w:color="auto"/>
                                                                <w:bottom w:val="none" w:sz="0" w:space="0" w:color="auto"/>
                                                                <w:right w:val="none" w:sz="0" w:space="0" w:color="auto"/>
                                                              </w:divBdr>
                                                            </w:div>
                                                          </w:divsChild>
                                                        </w:div>
                                                        <w:div w:id="100802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607">
                                          <w:marLeft w:val="0"/>
                                          <w:marRight w:val="0"/>
                                          <w:marTop w:val="0"/>
                                          <w:marBottom w:val="390"/>
                                          <w:divBdr>
                                            <w:top w:val="none" w:sz="0" w:space="0" w:color="auto"/>
                                            <w:left w:val="none" w:sz="0" w:space="0" w:color="auto"/>
                                            <w:bottom w:val="none" w:sz="0" w:space="0" w:color="auto"/>
                                            <w:right w:val="none" w:sz="0" w:space="0" w:color="auto"/>
                                          </w:divBdr>
                                          <w:divsChild>
                                            <w:div w:id="1008021554">
                                              <w:marLeft w:val="0"/>
                                              <w:marRight w:val="0"/>
                                              <w:marTop w:val="0"/>
                                              <w:marBottom w:val="0"/>
                                              <w:divBdr>
                                                <w:top w:val="none" w:sz="0" w:space="0" w:color="auto"/>
                                                <w:left w:val="none" w:sz="0" w:space="0" w:color="auto"/>
                                                <w:bottom w:val="none" w:sz="0" w:space="0" w:color="auto"/>
                                                <w:right w:val="none" w:sz="0" w:space="0" w:color="auto"/>
                                              </w:divBdr>
                                              <w:divsChild>
                                                <w:div w:id="1008021659">
                                                  <w:marLeft w:val="0"/>
                                                  <w:marRight w:val="0"/>
                                                  <w:marTop w:val="0"/>
                                                  <w:marBottom w:val="0"/>
                                                  <w:divBdr>
                                                    <w:top w:val="none" w:sz="0" w:space="0" w:color="auto"/>
                                                    <w:left w:val="none" w:sz="0" w:space="0" w:color="auto"/>
                                                    <w:bottom w:val="none" w:sz="0" w:space="0" w:color="auto"/>
                                                    <w:right w:val="none" w:sz="0" w:space="0" w:color="auto"/>
                                                  </w:divBdr>
                                                  <w:divsChild>
                                                    <w:div w:id="1008021596">
                                                      <w:marLeft w:val="0"/>
                                                      <w:marRight w:val="0"/>
                                                      <w:marTop w:val="0"/>
                                                      <w:marBottom w:val="0"/>
                                                      <w:divBdr>
                                                        <w:top w:val="none" w:sz="0" w:space="0" w:color="auto"/>
                                                        <w:left w:val="none" w:sz="0" w:space="0" w:color="auto"/>
                                                        <w:bottom w:val="none" w:sz="0" w:space="0" w:color="auto"/>
                                                        <w:right w:val="none" w:sz="0" w:space="0" w:color="auto"/>
                                                      </w:divBdr>
                                                      <w:divsChild>
                                                        <w:div w:id="1008021505">
                                                          <w:marLeft w:val="45"/>
                                                          <w:marRight w:val="45"/>
                                                          <w:marTop w:val="15"/>
                                                          <w:marBottom w:val="0"/>
                                                          <w:divBdr>
                                                            <w:top w:val="none" w:sz="0" w:space="0" w:color="auto"/>
                                                            <w:left w:val="none" w:sz="0" w:space="0" w:color="auto"/>
                                                            <w:bottom w:val="none" w:sz="0" w:space="0" w:color="auto"/>
                                                            <w:right w:val="none" w:sz="0" w:space="0" w:color="auto"/>
                                                          </w:divBdr>
                                                          <w:divsChild>
                                                            <w:div w:id="1008021522">
                                                              <w:marLeft w:val="0"/>
                                                              <w:marRight w:val="0"/>
                                                              <w:marTop w:val="0"/>
                                                              <w:marBottom w:val="0"/>
                                                              <w:divBdr>
                                                                <w:top w:val="none" w:sz="0" w:space="0" w:color="auto"/>
                                                                <w:left w:val="none" w:sz="0" w:space="0" w:color="auto"/>
                                                                <w:bottom w:val="none" w:sz="0" w:space="0" w:color="auto"/>
                                                                <w:right w:val="none" w:sz="0" w:space="0" w:color="auto"/>
                                                              </w:divBdr>
                                                            </w:div>
                                                          </w:divsChild>
                                                        </w:div>
                                                        <w:div w:id="1008021617">
                                                          <w:marLeft w:val="0"/>
                                                          <w:marRight w:val="0"/>
                                                          <w:marTop w:val="0"/>
                                                          <w:marBottom w:val="0"/>
                                                          <w:divBdr>
                                                            <w:top w:val="none" w:sz="0" w:space="0" w:color="auto"/>
                                                            <w:left w:val="none" w:sz="0" w:space="0" w:color="auto"/>
                                                            <w:bottom w:val="none" w:sz="0" w:space="0" w:color="auto"/>
                                                            <w:right w:val="none" w:sz="0" w:space="0" w:color="auto"/>
                                                          </w:divBdr>
                                                        </w:div>
                                                      </w:divsChild>
                                                    </w:div>
                                                    <w:div w:id="1008021599">
                                                      <w:marLeft w:val="0"/>
                                                      <w:marRight w:val="0"/>
                                                      <w:marTop w:val="0"/>
                                                      <w:marBottom w:val="0"/>
                                                      <w:divBdr>
                                                        <w:top w:val="none" w:sz="0" w:space="0" w:color="auto"/>
                                                        <w:left w:val="none" w:sz="0" w:space="0" w:color="auto"/>
                                                        <w:bottom w:val="none" w:sz="0" w:space="0" w:color="auto"/>
                                                        <w:right w:val="none" w:sz="0" w:space="0" w:color="auto"/>
                                                      </w:divBdr>
                                                      <w:divsChild>
                                                        <w:div w:id="100802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21628">
                                          <w:marLeft w:val="0"/>
                                          <w:marRight w:val="0"/>
                                          <w:marTop w:val="0"/>
                                          <w:marBottom w:val="390"/>
                                          <w:divBdr>
                                            <w:top w:val="none" w:sz="0" w:space="0" w:color="auto"/>
                                            <w:left w:val="none" w:sz="0" w:space="0" w:color="auto"/>
                                            <w:bottom w:val="none" w:sz="0" w:space="0" w:color="auto"/>
                                            <w:right w:val="none" w:sz="0" w:space="0" w:color="auto"/>
                                          </w:divBdr>
                                          <w:divsChild>
                                            <w:div w:id="1008021618">
                                              <w:marLeft w:val="0"/>
                                              <w:marRight w:val="0"/>
                                              <w:marTop w:val="0"/>
                                              <w:marBottom w:val="0"/>
                                              <w:divBdr>
                                                <w:top w:val="none" w:sz="0" w:space="0" w:color="auto"/>
                                                <w:left w:val="none" w:sz="0" w:space="0" w:color="auto"/>
                                                <w:bottom w:val="none" w:sz="0" w:space="0" w:color="auto"/>
                                                <w:right w:val="none" w:sz="0" w:space="0" w:color="auto"/>
                                              </w:divBdr>
                                              <w:divsChild>
                                                <w:div w:id="1008021495">
                                                  <w:marLeft w:val="0"/>
                                                  <w:marRight w:val="0"/>
                                                  <w:marTop w:val="0"/>
                                                  <w:marBottom w:val="0"/>
                                                  <w:divBdr>
                                                    <w:top w:val="none" w:sz="0" w:space="0" w:color="auto"/>
                                                    <w:left w:val="none" w:sz="0" w:space="0" w:color="auto"/>
                                                    <w:bottom w:val="none" w:sz="0" w:space="0" w:color="auto"/>
                                                    <w:right w:val="none" w:sz="0" w:space="0" w:color="auto"/>
                                                  </w:divBdr>
                                                  <w:divsChild>
                                                    <w:div w:id="1008021501">
                                                      <w:marLeft w:val="0"/>
                                                      <w:marRight w:val="0"/>
                                                      <w:marTop w:val="0"/>
                                                      <w:marBottom w:val="0"/>
                                                      <w:divBdr>
                                                        <w:top w:val="none" w:sz="0" w:space="0" w:color="auto"/>
                                                        <w:left w:val="none" w:sz="0" w:space="0" w:color="auto"/>
                                                        <w:bottom w:val="none" w:sz="0" w:space="0" w:color="auto"/>
                                                        <w:right w:val="none" w:sz="0" w:space="0" w:color="auto"/>
                                                      </w:divBdr>
                                                      <w:divsChild>
                                                        <w:div w:id="1008021497">
                                                          <w:marLeft w:val="0"/>
                                                          <w:marRight w:val="0"/>
                                                          <w:marTop w:val="0"/>
                                                          <w:marBottom w:val="0"/>
                                                          <w:divBdr>
                                                            <w:top w:val="none" w:sz="0" w:space="0" w:color="auto"/>
                                                            <w:left w:val="none" w:sz="0" w:space="0" w:color="auto"/>
                                                            <w:bottom w:val="none" w:sz="0" w:space="0" w:color="auto"/>
                                                            <w:right w:val="none" w:sz="0" w:space="0" w:color="auto"/>
                                                          </w:divBdr>
                                                          <w:divsChild>
                                                            <w:div w:id="10080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614">
                                                      <w:marLeft w:val="0"/>
                                                      <w:marRight w:val="0"/>
                                                      <w:marTop w:val="0"/>
                                                      <w:marBottom w:val="0"/>
                                                      <w:divBdr>
                                                        <w:top w:val="none" w:sz="0" w:space="0" w:color="auto"/>
                                                        <w:left w:val="none" w:sz="0" w:space="0" w:color="auto"/>
                                                        <w:bottom w:val="none" w:sz="0" w:space="0" w:color="auto"/>
                                                        <w:right w:val="none" w:sz="0" w:space="0" w:color="auto"/>
                                                      </w:divBdr>
                                                      <w:divsChild>
                                                        <w:div w:id="1008021543">
                                                          <w:marLeft w:val="0"/>
                                                          <w:marRight w:val="0"/>
                                                          <w:marTop w:val="0"/>
                                                          <w:marBottom w:val="0"/>
                                                          <w:divBdr>
                                                            <w:top w:val="none" w:sz="0" w:space="0" w:color="auto"/>
                                                            <w:left w:val="none" w:sz="0" w:space="0" w:color="auto"/>
                                                            <w:bottom w:val="none" w:sz="0" w:space="0" w:color="auto"/>
                                                            <w:right w:val="none" w:sz="0" w:space="0" w:color="auto"/>
                                                          </w:divBdr>
                                                        </w:div>
                                                        <w:div w:id="1008021613">
                                                          <w:marLeft w:val="45"/>
                                                          <w:marRight w:val="45"/>
                                                          <w:marTop w:val="15"/>
                                                          <w:marBottom w:val="0"/>
                                                          <w:divBdr>
                                                            <w:top w:val="none" w:sz="0" w:space="0" w:color="auto"/>
                                                            <w:left w:val="none" w:sz="0" w:space="0" w:color="auto"/>
                                                            <w:bottom w:val="none" w:sz="0" w:space="0" w:color="auto"/>
                                                            <w:right w:val="none" w:sz="0" w:space="0" w:color="auto"/>
                                                          </w:divBdr>
                                                          <w:divsChild>
                                                            <w:div w:id="10080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21647">
                                          <w:marLeft w:val="0"/>
                                          <w:marRight w:val="0"/>
                                          <w:marTop w:val="0"/>
                                          <w:marBottom w:val="420"/>
                                          <w:divBdr>
                                            <w:top w:val="none" w:sz="0" w:space="0" w:color="auto"/>
                                            <w:left w:val="none" w:sz="0" w:space="0" w:color="auto"/>
                                            <w:bottom w:val="none" w:sz="0" w:space="0" w:color="auto"/>
                                            <w:right w:val="none" w:sz="0" w:space="0" w:color="auto"/>
                                          </w:divBdr>
                                          <w:divsChild>
                                            <w:div w:id="1008021491">
                                              <w:marLeft w:val="0"/>
                                              <w:marRight w:val="0"/>
                                              <w:marTop w:val="0"/>
                                              <w:marBottom w:val="0"/>
                                              <w:divBdr>
                                                <w:top w:val="none" w:sz="0" w:space="0" w:color="auto"/>
                                                <w:left w:val="none" w:sz="0" w:space="0" w:color="auto"/>
                                                <w:bottom w:val="none" w:sz="0" w:space="0" w:color="auto"/>
                                                <w:right w:val="none" w:sz="0" w:space="0" w:color="auto"/>
                                              </w:divBdr>
                                              <w:divsChild>
                                                <w:div w:id="1008021534">
                                                  <w:marLeft w:val="0"/>
                                                  <w:marRight w:val="0"/>
                                                  <w:marTop w:val="0"/>
                                                  <w:marBottom w:val="0"/>
                                                  <w:divBdr>
                                                    <w:top w:val="none" w:sz="0" w:space="0" w:color="auto"/>
                                                    <w:left w:val="none" w:sz="0" w:space="0" w:color="auto"/>
                                                    <w:bottom w:val="none" w:sz="0" w:space="0" w:color="auto"/>
                                                    <w:right w:val="none" w:sz="0" w:space="0" w:color="auto"/>
                                                  </w:divBdr>
                                                  <w:divsChild>
                                                    <w:div w:id="1008021529">
                                                      <w:marLeft w:val="0"/>
                                                      <w:marRight w:val="0"/>
                                                      <w:marTop w:val="0"/>
                                                      <w:marBottom w:val="0"/>
                                                      <w:divBdr>
                                                        <w:top w:val="none" w:sz="0" w:space="0" w:color="auto"/>
                                                        <w:left w:val="none" w:sz="0" w:space="0" w:color="auto"/>
                                                        <w:bottom w:val="none" w:sz="0" w:space="0" w:color="auto"/>
                                                        <w:right w:val="none" w:sz="0" w:space="0" w:color="auto"/>
                                                      </w:divBdr>
                                                      <w:divsChild>
                                                        <w:div w:id="1008021502">
                                                          <w:marLeft w:val="0"/>
                                                          <w:marRight w:val="0"/>
                                                          <w:marTop w:val="0"/>
                                                          <w:marBottom w:val="0"/>
                                                          <w:divBdr>
                                                            <w:top w:val="none" w:sz="0" w:space="0" w:color="auto"/>
                                                            <w:left w:val="none" w:sz="0" w:space="0" w:color="auto"/>
                                                            <w:bottom w:val="none" w:sz="0" w:space="0" w:color="auto"/>
                                                            <w:right w:val="none" w:sz="0" w:space="0" w:color="auto"/>
                                                          </w:divBdr>
                                                        </w:div>
                                                      </w:divsChild>
                                                    </w:div>
                                                    <w:div w:id="1008021605">
                                                      <w:marLeft w:val="0"/>
                                                      <w:marRight w:val="0"/>
                                                      <w:marTop w:val="0"/>
                                                      <w:marBottom w:val="0"/>
                                                      <w:divBdr>
                                                        <w:top w:val="none" w:sz="0" w:space="0" w:color="auto"/>
                                                        <w:left w:val="none" w:sz="0" w:space="0" w:color="auto"/>
                                                        <w:bottom w:val="none" w:sz="0" w:space="0" w:color="auto"/>
                                                        <w:right w:val="none" w:sz="0" w:space="0" w:color="auto"/>
                                                      </w:divBdr>
                                                      <w:divsChild>
                                                        <w:div w:id="1008021492">
                                                          <w:marLeft w:val="45"/>
                                                          <w:marRight w:val="45"/>
                                                          <w:marTop w:val="15"/>
                                                          <w:marBottom w:val="0"/>
                                                          <w:divBdr>
                                                            <w:top w:val="none" w:sz="0" w:space="0" w:color="auto"/>
                                                            <w:left w:val="none" w:sz="0" w:space="0" w:color="auto"/>
                                                            <w:bottom w:val="none" w:sz="0" w:space="0" w:color="auto"/>
                                                            <w:right w:val="none" w:sz="0" w:space="0" w:color="auto"/>
                                                          </w:divBdr>
                                                          <w:divsChild>
                                                            <w:div w:id="1008021489">
                                                              <w:marLeft w:val="0"/>
                                                              <w:marRight w:val="0"/>
                                                              <w:marTop w:val="0"/>
                                                              <w:marBottom w:val="0"/>
                                                              <w:divBdr>
                                                                <w:top w:val="none" w:sz="0" w:space="0" w:color="auto"/>
                                                                <w:left w:val="none" w:sz="0" w:space="0" w:color="auto"/>
                                                                <w:bottom w:val="none" w:sz="0" w:space="0" w:color="auto"/>
                                                                <w:right w:val="none" w:sz="0" w:space="0" w:color="auto"/>
                                                              </w:divBdr>
                                                            </w:div>
                                                          </w:divsChild>
                                                        </w:div>
                                                        <w:div w:id="10080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21521">
                                  <w:marLeft w:val="0"/>
                                  <w:marRight w:val="0"/>
                                  <w:marTop w:val="0"/>
                                  <w:marBottom w:val="0"/>
                                  <w:divBdr>
                                    <w:top w:val="none" w:sz="0" w:space="0" w:color="auto"/>
                                    <w:left w:val="none" w:sz="0" w:space="0" w:color="auto"/>
                                    <w:bottom w:val="none" w:sz="0" w:space="0" w:color="auto"/>
                                    <w:right w:val="none" w:sz="0" w:space="0" w:color="auto"/>
                                  </w:divBdr>
                                  <w:divsChild>
                                    <w:div w:id="1008021508">
                                      <w:marLeft w:val="0"/>
                                      <w:marRight w:val="0"/>
                                      <w:marTop w:val="0"/>
                                      <w:marBottom w:val="390"/>
                                      <w:divBdr>
                                        <w:top w:val="none" w:sz="0" w:space="0" w:color="auto"/>
                                        <w:left w:val="none" w:sz="0" w:space="0" w:color="auto"/>
                                        <w:bottom w:val="none" w:sz="0" w:space="0" w:color="auto"/>
                                        <w:right w:val="none" w:sz="0" w:space="0" w:color="auto"/>
                                      </w:divBdr>
                                      <w:divsChild>
                                        <w:div w:id="1008021620">
                                          <w:marLeft w:val="-300"/>
                                          <w:marRight w:val="-300"/>
                                          <w:marTop w:val="0"/>
                                          <w:marBottom w:val="0"/>
                                          <w:divBdr>
                                            <w:top w:val="none" w:sz="0" w:space="0" w:color="auto"/>
                                            <w:left w:val="none" w:sz="0" w:space="0" w:color="auto"/>
                                            <w:bottom w:val="none" w:sz="0" w:space="0" w:color="auto"/>
                                            <w:right w:val="none" w:sz="0" w:space="0" w:color="auto"/>
                                          </w:divBdr>
                                          <w:divsChild>
                                            <w:div w:id="1008021488">
                                              <w:marLeft w:val="480"/>
                                              <w:marRight w:val="0"/>
                                              <w:marTop w:val="0"/>
                                              <w:marBottom w:val="0"/>
                                              <w:divBdr>
                                                <w:top w:val="none" w:sz="0" w:space="0" w:color="auto"/>
                                                <w:left w:val="none" w:sz="0" w:space="0" w:color="auto"/>
                                                <w:bottom w:val="none" w:sz="0" w:space="0" w:color="auto"/>
                                                <w:right w:val="none" w:sz="0" w:space="0" w:color="auto"/>
                                              </w:divBdr>
                                              <w:divsChild>
                                                <w:div w:id="100802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643">
                                          <w:marLeft w:val="-300"/>
                                          <w:marRight w:val="-300"/>
                                          <w:marTop w:val="0"/>
                                          <w:marBottom w:val="0"/>
                                          <w:divBdr>
                                            <w:top w:val="single" w:sz="6" w:space="0" w:color="DFE1E5"/>
                                            <w:left w:val="single" w:sz="6" w:space="0" w:color="DFE1E5"/>
                                            <w:bottom w:val="single" w:sz="6" w:space="0" w:color="DFE1E5"/>
                                            <w:right w:val="single" w:sz="6" w:space="0" w:color="DFE1E5"/>
                                          </w:divBdr>
                                          <w:divsChild>
                                            <w:div w:id="1008021483">
                                              <w:marLeft w:val="0"/>
                                              <w:marRight w:val="0"/>
                                              <w:marTop w:val="0"/>
                                              <w:marBottom w:val="0"/>
                                              <w:divBdr>
                                                <w:top w:val="none" w:sz="0" w:space="0" w:color="auto"/>
                                                <w:left w:val="none" w:sz="0" w:space="0" w:color="auto"/>
                                                <w:bottom w:val="none" w:sz="0" w:space="0" w:color="auto"/>
                                                <w:right w:val="none" w:sz="0" w:space="0" w:color="auto"/>
                                              </w:divBdr>
                                              <w:divsChild>
                                                <w:div w:id="1008021563">
                                                  <w:marLeft w:val="0"/>
                                                  <w:marRight w:val="0"/>
                                                  <w:marTop w:val="0"/>
                                                  <w:marBottom w:val="0"/>
                                                  <w:divBdr>
                                                    <w:top w:val="none" w:sz="0" w:space="0" w:color="auto"/>
                                                    <w:left w:val="none" w:sz="0" w:space="0" w:color="auto"/>
                                                    <w:bottom w:val="none" w:sz="0" w:space="0" w:color="auto"/>
                                                    <w:right w:val="none" w:sz="0" w:space="0" w:color="auto"/>
                                                  </w:divBdr>
                                                  <w:divsChild>
                                                    <w:div w:id="1008021465">
                                                      <w:marLeft w:val="0"/>
                                                      <w:marRight w:val="0"/>
                                                      <w:marTop w:val="0"/>
                                                      <w:marBottom w:val="0"/>
                                                      <w:divBdr>
                                                        <w:top w:val="none" w:sz="0" w:space="0" w:color="auto"/>
                                                        <w:left w:val="none" w:sz="0" w:space="0" w:color="auto"/>
                                                        <w:bottom w:val="none" w:sz="0" w:space="0" w:color="auto"/>
                                                        <w:right w:val="none" w:sz="0" w:space="0" w:color="auto"/>
                                                      </w:divBdr>
                                                      <w:divsChild>
                                                        <w:div w:id="1008021464">
                                                          <w:marLeft w:val="0"/>
                                                          <w:marRight w:val="0"/>
                                                          <w:marTop w:val="0"/>
                                                          <w:marBottom w:val="0"/>
                                                          <w:divBdr>
                                                            <w:top w:val="none" w:sz="0" w:space="0" w:color="auto"/>
                                                            <w:left w:val="none" w:sz="0" w:space="0" w:color="auto"/>
                                                            <w:bottom w:val="none" w:sz="0" w:space="0" w:color="auto"/>
                                                            <w:right w:val="none" w:sz="0" w:space="0" w:color="auto"/>
                                                          </w:divBdr>
                                                          <w:divsChild>
                                                            <w:div w:id="1008021575">
                                                              <w:marLeft w:val="0"/>
                                                              <w:marRight w:val="0"/>
                                                              <w:marTop w:val="0"/>
                                                              <w:marBottom w:val="0"/>
                                                              <w:divBdr>
                                                                <w:top w:val="none" w:sz="0" w:space="0" w:color="auto"/>
                                                                <w:left w:val="none" w:sz="0" w:space="0" w:color="auto"/>
                                                                <w:bottom w:val="none" w:sz="0" w:space="0" w:color="auto"/>
                                                                <w:right w:val="none" w:sz="0" w:space="0" w:color="auto"/>
                                                              </w:divBdr>
                                                              <w:divsChild>
                                                                <w:div w:id="1008021598">
                                                                  <w:marLeft w:val="0"/>
                                                                  <w:marRight w:val="0"/>
                                                                  <w:marTop w:val="0"/>
                                                                  <w:marBottom w:val="0"/>
                                                                  <w:divBdr>
                                                                    <w:top w:val="none" w:sz="0" w:space="0" w:color="auto"/>
                                                                    <w:left w:val="none" w:sz="0" w:space="0" w:color="auto"/>
                                                                    <w:bottom w:val="none" w:sz="0" w:space="0" w:color="auto"/>
                                                                    <w:right w:val="none" w:sz="0" w:space="0" w:color="auto"/>
                                                                  </w:divBdr>
                                                                  <w:divsChild>
                                                                    <w:div w:id="1008021494">
                                                                      <w:marLeft w:val="0"/>
                                                                      <w:marRight w:val="0"/>
                                                                      <w:marTop w:val="0"/>
                                                                      <w:marBottom w:val="0"/>
                                                                      <w:divBdr>
                                                                        <w:top w:val="none" w:sz="0" w:space="0" w:color="auto"/>
                                                                        <w:left w:val="none" w:sz="0" w:space="0" w:color="auto"/>
                                                                        <w:bottom w:val="none" w:sz="0" w:space="0" w:color="auto"/>
                                                                        <w:right w:val="none" w:sz="0" w:space="0" w:color="auto"/>
                                                                      </w:divBdr>
                                                                      <w:divsChild>
                                                                        <w:div w:id="1008021540">
                                                                          <w:marLeft w:val="0"/>
                                                                          <w:marRight w:val="0"/>
                                                                          <w:marTop w:val="0"/>
                                                                          <w:marBottom w:val="0"/>
                                                                          <w:divBdr>
                                                                            <w:top w:val="none" w:sz="0" w:space="0" w:color="auto"/>
                                                                            <w:left w:val="none" w:sz="0" w:space="0" w:color="auto"/>
                                                                            <w:bottom w:val="none" w:sz="0" w:space="0" w:color="auto"/>
                                                                            <w:right w:val="none" w:sz="0" w:space="0" w:color="auto"/>
                                                                          </w:divBdr>
                                                                          <w:divsChild>
                                                                            <w:div w:id="1008021478">
                                                                              <w:marLeft w:val="0"/>
                                                                              <w:marRight w:val="0"/>
                                                                              <w:marTop w:val="0"/>
                                                                              <w:marBottom w:val="300"/>
                                                                              <w:divBdr>
                                                                                <w:top w:val="none" w:sz="0" w:space="0" w:color="auto"/>
                                                                                <w:left w:val="none" w:sz="0" w:space="0" w:color="auto"/>
                                                                                <w:bottom w:val="none" w:sz="0" w:space="0" w:color="auto"/>
                                                                                <w:right w:val="none" w:sz="0" w:space="0" w:color="auto"/>
                                                                              </w:divBdr>
                                                                              <w:divsChild>
                                                                                <w:div w:id="10080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612">
                                                                          <w:marLeft w:val="0"/>
                                                                          <w:marRight w:val="0"/>
                                                                          <w:marTop w:val="0"/>
                                                                          <w:marBottom w:val="0"/>
                                                                          <w:divBdr>
                                                                            <w:top w:val="none" w:sz="0" w:space="0" w:color="auto"/>
                                                                            <w:left w:val="none" w:sz="0" w:space="0" w:color="auto"/>
                                                                            <w:bottom w:val="none" w:sz="0" w:space="0" w:color="auto"/>
                                                                            <w:right w:val="none" w:sz="0" w:space="0" w:color="auto"/>
                                                                          </w:divBdr>
                                                                          <w:divsChild>
                                                                            <w:div w:id="1008021595">
                                                                              <w:marLeft w:val="0"/>
                                                                              <w:marRight w:val="0"/>
                                                                              <w:marTop w:val="0"/>
                                                                              <w:marBottom w:val="0"/>
                                                                              <w:divBdr>
                                                                                <w:top w:val="none" w:sz="0" w:space="0" w:color="auto"/>
                                                                                <w:left w:val="none" w:sz="0" w:space="0" w:color="auto"/>
                                                                                <w:bottom w:val="none" w:sz="0" w:space="0" w:color="auto"/>
                                                                                <w:right w:val="none" w:sz="0" w:space="0" w:color="auto"/>
                                                                              </w:divBdr>
                                                                              <w:divsChild>
                                                                                <w:div w:id="10080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21601">
                                                              <w:marLeft w:val="0"/>
                                                              <w:marRight w:val="0"/>
                                                              <w:marTop w:val="0"/>
                                                              <w:marBottom w:val="0"/>
                                                              <w:divBdr>
                                                                <w:top w:val="none" w:sz="0" w:space="0" w:color="auto"/>
                                                                <w:left w:val="none" w:sz="0" w:space="0" w:color="auto"/>
                                                                <w:bottom w:val="none" w:sz="0" w:space="0" w:color="auto"/>
                                                                <w:right w:val="none" w:sz="0" w:space="0" w:color="auto"/>
                                                              </w:divBdr>
                                                              <w:divsChild>
                                                                <w:div w:id="1008021475">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008021546">
                                                          <w:marLeft w:val="0"/>
                                                          <w:marRight w:val="0"/>
                                                          <w:marTop w:val="0"/>
                                                          <w:marBottom w:val="0"/>
                                                          <w:divBdr>
                                                            <w:top w:val="none" w:sz="0" w:space="0" w:color="auto"/>
                                                            <w:left w:val="none" w:sz="0" w:space="0" w:color="auto"/>
                                                            <w:bottom w:val="none" w:sz="0" w:space="0" w:color="auto"/>
                                                            <w:right w:val="none" w:sz="0" w:space="0" w:color="auto"/>
                                                          </w:divBdr>
                                                          <w:divsChild>
                                                            <w:div w:id="1008021531">
                                                              <w:marLeft w:val="0"/>
                                                              <w:marRight w:val="0"/>
                                                              <w:marTop w:val="0"/>
                                                              <w:marBottom w:val="0"/>
                                                              <w:divBdr>
                                                                <w:top w:val="none" w:sz="0" w:space="0" w:color="auto"/>
                                                                <w:left w:val="none" w:sz="0" w:space="0" w:color="auto"/>
                                                                <w:bottom w:val="none" w:sz="0" w:space="0" w:color="auto"/>
                                                                <w:right w:val="none" w:sz="0" w:space="0" w:color="auto"/>
                                                              </w:divBdr>
                                                              <w:divsChild>
                                                                <w:div w:id="1008021460">
                                                                  <w:marLeft w:val="0"/>
                                                                  <w:marRight w:val="0"/>
                                                                  <w:marTop w:val="0"/>
                                                                  <w:marBottom w:val="0"/>
                                                                  <w:divBdr>
                                                                    <w:top w:val="single" w:sz="6" w:space="7" w:color="E5E5E5"/>
                                                                    <w:left w:val="none" w:sz="0" w:space="0" w:color="auto"/>
                                                                    <w:bottom w:val="none" w:sz="0" w:space="0" w:color="auto"/>
                                                                    <w:right w:val="none" w:sz="0" w:space="0" w:color="auto"/>
                                                                  </w:divBdr>
                                                                </w:div>
                                                              </w:divsChild>
                                                            </w:div>
                                                            <w:div w:id="1008021658">
                                                              <w:marLeft w:val="0"/>
                                                              <w:marRight w:val="0"/>
                                                              <w:marTop w:val="0"/>
                                                              <w:marBottom w:val="0"/>
                                                              <w:divBdr>
                                                                <w:top w:val="none" w:sz="0" w:space="0" w:color="auto"/>
                                                                <w:left w:val="none" w:sz="0" w:space="0" w:color="auto"/>
                                                                <w:bottom w:val="none" w:sz="0" w:space="0" w:color="auto"/>
                                                                <w:right w:val="none" w:sz="0" w:space="0" w:color="auto"/>
                                                              </w:divBdr>
                                                              <w:divsChild>
                                                                <w:div w:id="1008021582">
                                                                  <w:marLeft w:val="0"/>
                                                                  <w:marRight w:val="0"/>
                                                                  <w:marTop w:val="0"/>
                                                                  <w:marBottom w:val="0"/>
                                                                  <w:divBdr>
                                                                    <w:top w:val="none" w:sz="0" w:space="0" w:color="auto"/>
                                                                    <w:left w:val="none" w:sz="0" w:space="0" w:color="auto"/>
                                                                    <w:bottom w:val="none" w:sz="0" w:space="0" w:color="auto"/>
                                                                    <w:right w:val="none" w:sz="0" w:space="0" w:color="auto"/>
                                                                  </w:divBdr>
                                                                  <w:divsChild>
                                                                    <w:div w:id="1008021594">
                                                                      <w:marLeft w:val="0"/>
                                                                      <w:marRight w:val="0"/>
                                                                      <w:marTop w:val="0"/>
                                                                      <w:marBottom w:val="0"/>
                                                                      <w:divBdr>
                                                                        <w:top w:val="none" w:sz="0" w:space="0" w:color="auto"/>
                                                                        <w:left w:val="none" w:sz="0" w:space="0" w:color="auto"/>
                                                                        <w:bottom w:val="none" w:sz="0" w:space="0" w:color="auto"/>
                                                                        <w:right w:val="none" w:sz="0" w:space="0" w:color="auto"/>
                                                                      </w:divBdr>
                                                                      <w:divsChild>
                                                                        <w:div w:id="1008021585">
                                                                          <w:marLeft w:val="0"/>
                                                                          <w:marRight w:val="0"/>
                                                                          <w:marTop w:val="0"/>
                                                                          <w:marBottom w:val="0"/>
                                                                          <w:divBdr>
                                                                            <w:top w:val="none" w:sz="0" w:space="0" w:color="auto"/>
                                                                            <w:left w:val="none" w:sz="0" w:space="0" w:color="auto"/>
                                                                            <w:bottom w:val="none" w:sz="0" w:space="0" w:color="auto"/>
                                                                            <w:right w:val="none" w:sz="0" w:space="0" w:color="auto"/>
                                                                          </w:divBdr>
                                                                          <w:divsChild>
                                                                            <w:div w:id="1008021480">
                                                                              <w:marLeft w:val="0"/>
                                                                              <w:marRight w:val="0"/>
                                                                              <w:marTop w:val="0"/>
                                                                              <w:marBottom w:val="0"/>
                                                                              <w:divBdr>
                                                                                <w:top w:val="none" w:sz="0" w:space="0" w:color="auto"/>
                                                                                <w:left w:val="none" w:sz="0" w:space="0" w:color="auto"/>
                                                                                <w:bottom w:val="none" w:sz="0" w:space="0" w:color="auto"/>
                                                                                <w:right w:val="none" w:sz="0" w:space="0" w:color="auto"/>
                                                                              </w:divBdr>
                                                                              <w:divsChild>
                                                                                <w:div w:id="10080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21565">
                                                          <w:marLeft w:val="0"/>
                                                          <w:marRight w:val="0"/>
                                                          <w:marTop w:val="0"/>
                                                          <w:marBottom w:val="0"/>
                                                          <w:divBdr>
                                                            <w:top w:val="none" w:sz="0" w:space="0" w:color="auto"/>
                                                            <w:left w:val="none" w:sz="0" w:space="0" w:color="auto"/>
                                                            <w:bottom w:val="none" w:sz="0" w:space="0" w:color="auto"/>
                                                            <w:right w:val="none" w:sz="0" w:space="0" w:color="auto"/>
                                                          </w:divBdr>
                                                          <w:divsChild>
                                                            <w:div w:id="1008021553">
                                                              <w:marLeft w:val="0"/>
                                                              <w:marRight w:val="0"/>
                                                              <w:marTop w:val="0"/>
                                                              <w:marBottom w:val="0"/>
                                                              <w:divBdr>
                                                                <w:top w:val="none" w:sz="0" w:space="0" w:color="auto"/>
                                                                <w:left w:val="none" w:sz="0" w:space="0" w:color="auto"/>
                                                                <w:bottom w:val="none" w:sz="0" w:space="0" w:color="auto"/>
                                                                <w:right w:val="none" w:sz="0" w:space="0" w:color="auto"/>
                                                              </w:divBdr>
                                                              <w:divsChild>
                                                                <w:div w:id="1008021545">
                                                                  <w:marLeft w:val="0"/>
                                                                  <w:marRight w:val="0"/>
                                                                  <w:marTop w:val="0"/>
                                                                  <w:marBottom w:val="0"/>
                                                                  <w:divBdr>
                                                                    <w:top w:val="single" w:sz="6" w:space="7" w:color="E5E5E5"/>
                                                                    <w:left w:val="none" w:sz="0" w:space="0" w:color="auto"/>
                                                                    <w:bottom w:val="none" w:sz="0" w:space="0" w:color="auto"/>
                                                                    <w:right w:val="none" w:sz="0" w:space="0" w:color="auto"/>
                                                                  </w:divBdr>
                                                                </w:div>
                                                              </w:divsChild>
                                                            </w:div>
                                                            <w:div w:id="1008021633">
                                                              <w:marLeft w:val="0"/>
                                                              <w:marRight w:val="0"/>
                                                              <w:marTop w:val="0"/>
                                                              <w:marBottom w:val="0"/>
                                                              <w:divBdr>
                                                                <w:top w:val="none" w:sz="0" w:space="0" w:color="auto"/>
                                                                <w:left w:val="none" w:sz="0" w:space="0" w:color="auto"/>
                                                                <w:bottom w:val="none" w:sz="0" w:space="0" w:color="auto"/>
                                                                <w:right w:val="none" w:sz="0" w:space="0" w:color="auto"/>
                                                              </w:divBdr>
                                                              <w:divsChild>
                                                                <w:div w:id="1008021561">
                                                                  <w:marLeft w:val="0"/>
                                                                  <w:marRight w:val="0"/>
                                                                  <w:marTop w:val="0"/>
                                                                  <w:marBottom w:val="0"/>
                                                                  <w:divBdr>
                                                                    <w:top w:val="none" w:sz="0" w:space="0" w:color="auto"/>
                                                                    <w:left w:val="none" w:sz="0" w:space="0" w:color="auto"/>
                                                                    <w:bottom w:val="none" w:sz="0" w:space="0" w:color="auto"/>
                                                                    <w:right w:val="none" w:sz="0" w:space="0" w:color="auto"/>
                                                                  </w:divBdr>
                                                                  <w:divsChild>
                                                                    <w:div w:id="1008021512">
                                                                      <w:marLeft w:val="0"/>
                                                                      <w:marRight w:val="0"/>
                                                                      <w:marTop w:val="0"/>
                                                                      <w:marBottom w:val="0"/>
                                                                      <w:divBdr>
                                                                        <w:top w:val="none" w:sz="0" w:space="0" w:color="auto"/>
                                                                        <w:left w:val="none" w:sz="0" w:space="0" w:color="auto"/>
                                                                        <w:bottom w:val="none" w:sz="0" w:space="0" w:color="auto"/>
                                                                        <w:right w:val="none" w:sz="0" w:space="0" w:color="auto"/>
                                                                      </w:divBdr>
                                                                      <w:divsChild>
                                                                        <w:div w:id="1008021514">
                                                                          <w:marLeft w:val="0"/>
                                                                          <w:marRight w:val="0"/>
                                                                          <w:marTop w:val="0"/>
                                                                          <w:marBottom w:val="0"/>
                                                                          <w:divBdr>
                                                                            <w:top w:val="none" w:sz="0" w:space="0" w:color="auto"/>
                                                                            <w:left w:val="none" w:sz="0" w:space="0" w:color="auto"/>
                                                                            <w:bottom w:val="none" w:sz="0" w:space="0" w:color="auto"/>
                                                                            <w:right w:val="none" w:sz="0" w:space="0" w:color="auto"/>
                                                                          </w:divBdr>
                                                                          <w:divsChild>
                                                                            <w:div w:id="1008021504">
                                                                              <w:marLeft w:val="0"/>
                                                                              <w:marRight w:val="0"/>
                                                                              <w:marTop w:val="0"/>
                                                                              <w:marBottom w:val="0"/>
                                                                              <w:divBdr>
                                                                                <w:top w:val="none" w:sz="0" w:space="0" w:color="auto"/>
                                                                                <w:left w:val="none" w:sz="0" w:space="0" w:color="auto"/>
                                                                                <w:bottom w:val="none" w:sz="0" w:space="0" w:color="auto"/>
                                                                                <w:right w:val="none" w:sz="0" w:space="0" w:color="auto"/>
                                                                              </w:divBdr>
                                                                              <w:divsChild>
                                                                                <w:div w:id="100802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632">
                                                                          <w:marLeft w:val="0"/>
                                                                          <w:marRight w:val="0"/>
                                                                          <w:marTop w:val="0"/>
                                                                          <w:marBottom w:val="0"/>
                                                                          <w:divBdr>
                                                                            <w:top w:val="none" w:sz="0" w:space="0" w:color="auto"/>
                                                                            <w:left w:val="none" w:sz="0" w:space="0" w:color="auto"/>
                                                                            <w:bottom w:val="none" w:sz="0" w:space="0" w:color="auto"/>
                                                                            <w:right w:val="none" w:sz="0" w:space="0" w:color="auto"/>
                                                                          </w:divBdr>
                                                                          <w:divsChild>
                                                                            <w:div w:id="1008021648">
                                                                              <w:marLeft w:val="0"/>
                                                                              <w:marRight w:val="0"/>
                                                                              <w:marTop w:val="0"/>
                                                                              <w:marBottom w:val="300"/>
                                                                              <w:divBdr>
                                                                                <w:top w:val="none" w:sz="0" w:space="0" w:color="auto"/>
                                                                                <w:left w:val="none" w:sz="0" w:space="0" w:color="auto"/>
                                                                                <w:bottom w:val="none" w:sz="0" w:space="0" w:color="auto"/>
                                                                                <w:right w:val="none" w:sz="0" w:space="0" w:color="auto"/>
                                                                              </w:divBdr>
                                                                              <w:divsChild>
                                                                                <w:div w:id="10080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021619">
                                                          <w:marLeft w:val="0"/>
                                                          <w:marRight w:val="0"/>
                                                          <w:marTop w:val="0"/>
                                                          <w:marBottom w:val="0"/>
                                                          <w:divBdr>
                                                            <w:top w:val="none" w:sz="0" w:space="0" w:color="auto"/>
                                                            <w:left w:val="none" w:sz="0" w:space="0" w:color="auto"/>
                                                            <w:bottom w:val="none" w:sz="0" w:space="0" w:color="auto"/>
                                                            <w:right w:val="none" w:sz="0" w:space="0" w:color="auto"/>
                                                          </w:divBdr>
                                                          <w:divsChild>
                                                            <w:div w:id="1008021507">
                                                              <w:marLeft w:val="0"/>
                                                              <w:marRight w:val="0"/>
                                                              <w:marTop w:val="0"/>
                                                              <w:marBottom w:val="0"/>
                                                              <w:divBdr>
                                                                <w:top w:val="none" w:sz="0" w:space="0" w:color="auto"/>
                                                                <w:left w:val="none" w:sz="0" w:space="0" w:color="auto"/>
                                                                <w:bottom w:val="none" w:sz="0" w:space="0" w:color="auto"/>
                                                                <w:right w:val="none" w:sz="0" w:space="0" w:color="auto"/>
                                                              </w:divBdr>
                                                              <w:divsChild>
                                                                <w:div w:id="1008021623">
                                                                  <w:marLeft w:val="0"/>
                                                                  <w:marRight w:val="0"/>
                                                                  <w:marTop w:val="0"/>
                                                                  <w:marBottom w:val="0"/>
                                                                  <w:divBdr>
                                                                    <w:top w:val="single" w:sz="6" w:space="7" w:color="E5E5E5"/>
                                                                    <w:left w:val="none" w:sz="0" w:space="0" w:color="auto"/>
                                                                    <w:bottom w:val="none" w:sz="0" w:space="0" w:color="auto"/>
                                                                    <w:right w:val="none" w:sz="0" w:space="0" w:color="auto"/>
                                                                  </w:divBdr>
                                                                </w:div>
                                                              </w:divsChild>
                                                            </w:div>
                                                            <w:div w:id="1008021533">
                                                              <w:marLeft w:val="0"/>
                                                              <w:marRight w:val="0"/>
                                                              <w:marTop w:val="0"/>
                                                              <w:marBottom w:val="0"/>
                                                              <w:divBdr>
                                                                <w:top w:val="none" w:sz="0" w:space="0" w:color="auto"/>
                                                                <w:left w:val="none" w:sz="0" w:space="0" w:color="auto"/>
                                                                <w:bottom w:val="none" w:sz="0" w:space="0" w:color="auto"/>
                                                                <w:right w:val="none" w:sz="0" w:space="0" w:color="auto"/>
                                                              </w:divBdr>
                                                              <w:divsChild>
                                                                <w:div w:id="1008021468">
                                                                  <w:marLeft w:val="0"/>
                                                                  <w:marRight w:val="0"/>
                                                                  <w:marTop w:val="0"/>
                                                                  <w:marBottom w:val="0"/>
                                                                  <w:divBdr>
                                                                    <w:top w:val="none" w:sz="0" w:space="0" w:color="auto"/>
                                                                    <w:left w:val="none" w:sz="0" w:space="0" w:color="auto"/>
                                                                    <w:bottom w:val="none" w:sz="0" w:space="0" w:color="auto"/>
                                                                    <w:right w:val="none" w:sz="0" w:space="0" w:color="auto"/>
                                                                  </w:divBdr>
                                                                  <w:divsChild>
                                                                    <w:div w:id="1008021579">
                                                                      <w:marLeft w:val="0"/>
                                                                      <w:marRight w:val="0"/>
                                                                      <w:marTop w:val="0"/>
                                                                      <w:marBottom w:val="0"/>
                                                                      <w:divBdr>
                                                                        <w:top w:val="none" w:sz="0" w:space="0" w:color="auto"/>
                                                                        <w:left w:val="none" w:sz="0" w:space="0" w:color="auto"/>
                                                                        <w:bottom w:val="none" w:sz="0" w:space="0" w:color="auto"/>
                                                                        <w:right w:val="none" w:sz="0" w:space="0" w:color="auto"/>
                                                                      </w:divBdr>
                                                                      <w:divsChild>
                                                                        <w:div w:id="1008021559">
                                                                          <w:marLeft w:val="0"/>
                                                                          <w:marRight w:val="0"/>
                                                                          <w:marTop w:val="0"/>
                                                                          <w:marBottom w:val="0"/>
                                                                          <w:divBdr>
                                                                            <w:top w:val="none" w:sz="0" w:space="0" w:color="auto"/>
                                                                            <w:left w:val="none" w:sz="0" w:space="0" w:color="auto"/>
                                                                            <w:bottom w:val="none" w:sz="0" w:space="0" w:color="auto"/>
                                                                            <w:right w:val="none" w:sz="0" w:space="0" w:color="auto"/>
                                                                          </w:divBdr>
                                                                          <w:divsChild>
                                                                            <w:div w:id="1008021485">
                                                                              <w:marLeft w:val="0"/>
                                                                              <w:marRight w:val="0"/>
                                                                              <w:marTop w:val="0"/>
                                                                              <w:marBottom w:val="300"/>
                                                                              <w:divBdr>
                                                                                <w:top w:val="none" w:sz="0" w:space="0" w:color="auto"/>
                                                                                <w:left w:val="none" w:sz="0" w:space="0" w:color="auto"/>
                                                                                <w:bottom w:val="none" w:sz="0" w:space="0" w:color="auto"/>
                                                                                <w:right w:val="none" w:sz="0" w:space="0" w:color="auto"/>
                                                                              </w:divBdr>
                                                                              <w:divsChild>
                                                                                <w:div w:id="1008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1590">
                                                                          <w:marLeft w:val="0"/>
                                                                          <w:marRight w:val="0"/>
                                                                          <w:marTop w:val="0"/>
                                                                          <w:marBottom w:val="0"/>
                                                                          <w:divBdr>
                                                                            <w:top w:val="none" w:sz="0" w:space="0" w:color="auto"/>
                                                                            <w:left w:val="none" w:sz="0" w:space="0" w:color="auto"/>
                                                                            <w:bottom w:val="none" w:sz="0" w:space="0" w:color="auto"/>
                                                                            <w:right w:val="none" w:sz="0" w:space="0" w:color="auto"/>
                                                                          </w:divBdr>
                                                                          <w:divsChild>
                                                                            <w:div w:id="1008021649">
                                                                              <w:marLeft w:val="0"/>
                                                                              <w:marRight w:val="0"/>
                                                                              <w:marTop w:val="0"/>
                                                                              <w:marBottom w:val="0"/>
                                                                              <w:divBdr>
                                                                                <w:top w:val="none" w:sz="0" w:space="0" w:color="auto"/>
                                                                                <w:left w:val="none" w:sz="0" w:space="0" w:color="auto"/>
                                                                                <w:bottom w:val="none" w:sz="0" w:space="0" w:color="auto"/>
                                                                                <w:right w:val="none" w:sz="0" w:space="0" w:color="auto"/>
                                                                              </w:divBdr>
                                                                              <w:divsChild>
                                                                                <w:div w:id="10080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8021645">
                                  <w:marLeft w:val="0"/>
                                  <w:marRight w:val="0"/>
                                  <w:marTop w:val="0"/>
                                  <w:marBottom w:val="0"/>
                                  <w:divBdr>
                                    <w:top w:val="none" w:sz="0" w:space="0" w:color="auto"/>
                                    <w:left w:val="none" w:sz="0" w:space="0" w:color="auto"/>
                                    <w:bottom w:val="none" w:sz="0" w:space="0" w:color="auto"/>
                                    <w:right w:val="none" w:sz="0" w:space="0" w:color="auto"/>
                                  </w:divBdr>
                                  <w:divsChild>
                                    <w:div w:id="1008021513">
                                      <w:marLeft w:val="0"/>
                                      <w:marRight w:val="0"/>
                                      <w:marTop w:val="0"/>
                                      <w:marBottom w:val="390"/>
                                      <w:divBdr>
                                        <w:top w:val="none" w:sz="0" w:space="0" w:color="auto"/>
                                        <w:left w:val="none" w:sz="0" w:space="0" w:color="auto"/>
                                        <w:bottom w:val="none" w:sz="0" w:space="0" w:color="auto"/>
                                        <w:right w:val="none" w:sz="0" w:space="0" w:color="auto"/>
                                      </w:divBdr>
                                      <w:divsChild>
                                        <w:div w:id="1008021461">
                                          <w:marLeft w:val="0"/>
                                          <w:marRight w:val="0"/>
                                          <w:marTop w:val="0"/>
                                          <w:marBottom w:val="0"/>
                                          <w:divBdr>
                                            <w:top w:val="none" w:sz="0" w:space="0" w:color="auto"/>
                                            <w:left w:val="none" w:sz="0" w:space="0" w:color="auto"/>
                                            <w:bottom w:val="none" w:sz="0" w:space="0" w:color="auto"/>
                                            <w:right w:val="none" w:sz="0" w:space="0" w:color="auto"/>
                                          </w:divBdr>
                                          <w:divsChild>
                                            <w:div w:id="1008021474">
                                              <w:marLeft w:val="0"/>
                                              <w:marRight w:val="0"/>
                                              <w:marTop w:val="0"/>
                                              <w:marBottom w:val="0"/>
                                              <w:divBdr>
                                                <w:top w:val="none" w:sz="0" w:space="0" w:color="auto"/>
                                                <w:left w:val="none" w:sz="0" w:space="0" w:color="auto"/>
                                                <w:bottom w:val="none" w:sz="0" w:space="0" w:color="auto"/>
                                                <w:right w:val="none" w:sz="0" w:space="0" w:color="auto"/>
                                              </w:divBdr>
                                            </w:div>
                                            <w:div w:id="1008021537">
                                              <w:marLeft w:val="-240"/>
                                              <w:marRight w:val="-240"/>
                                              <w:marTop w:val="0"/>
                                              <w:marBottom w:val="0"/>
                                              <w:divBdr>
                                                <w:top w:val="single" w:sz="6" w:space="0" w:color="DFE1E5"/>
                                                <w:left w:val="single" w:sz="6" w:space="0" w:color="DFE1E5"/>
                                                <w:bottom w:val="single" w:sz="6" w:space="0" w:color="DFE1E5"/>
                                                <w:right w:val="single" w:sz="6" w:space="0" w:color="DFE1E5"/>
                                              </w:divBdr>
                                              <w:divsChild>
                                                <w:div w:id="1008021538">
                                                  <w:marLeft w:val="0"/>
                                                  <w:marRight w:val="0"/>
                                                  <w:marTop w:val="0"/>
                                                  <w:marBottom w:val="0"/>
                                                  <w:divBdr>
                                                    <w:top w:val="none" w:sz="0" w:space="0" w:color="auto"/>
                                                    <w:left w:val="none" w:sz="0" w:space="0" w:color="auto"/>
                                                    <w:bottom w:val="none" w:sz="0" w:space="0" w:color="auto"/>
                                                    <w:right w:val="none" w:sz="0" w:space="0" w:color="auto"/>
                                                  </w:divBdr>
                                                  <w:divsChild>
                                                    <w:div w:id="1008021657">
                                                      <w:marLeft w:val="0"/>
                                                      <w:marRight w:val="0"/>
                                                      <w:marTop w:val="0"/>
                                                      <w:marBottom w:val="0"/>
                                                      <w:divBdr>
                                                        <w:top w:val="none" w:sz="0" w:space="0" w:color="auto"/>
                                                        <w:left w:val="none" w:sz="0" w:space="0" w:color="auto"/>
                                                        <w:bottom w:val="none" w:sz="0" w:space="0" w:color="auto"/>
                                                        <w:right w:val="none" w:sz="0" w:space="0" w:color="auto"/>
                                                      </w:divBdr>
                                                      <w:divsChild>
                                                        <w:div w:id="1008021555">
                                                          <w:marLeft w:val="0"/>
                                                          <w:marRight w:val="0"/>
                                                          <w:marTop w:val="0"/>
                                                          <w:marBottom w:val="0"/>
                                                          <w:divBdr>
                                                            <w:top w:val="none" w:sz="0" w:space="0" w:color="auto"/>
                                                            <w:left w:val="none" w:sz="0" w:space="0" w:color="auto"/>
                                                            <w:bottom w:val="none" w:sz="0" w:space="0" w:color="auto"/>
                                                            <w:right w:val="none" w:sz="0" w:space="0" w:color="auto"/>
                                                          </w:divBdr>
                                                          <w:divsChild>
                                                            <w:div w:id="1008021640">
                                                              <w:marLeft w:val="0"/>
                                                              <w:marRight w:val="0"/>
                                                              <w:marTop w:val="0"/>
                                                              <w:marBottom w:val="0"/>
                                                              <w:divBdr>
                                                                <w:top w:val="none" w:sz="0" w:space="0" w:color="auto"/>
                                                                <w:left w:val="none" w:sz="0" w:space="0" w:color="auto"/>
                                                                <w:bottom w:val="none" w:sz="0" w:space="0" w:color="auto"/>
                                                                <w:right w:val="none" w:sz="0" w:space="0" w:color="auto"/>
                                                              </w:divBdr>
                                                              <w:divsChild>
                                                                <w:div w:id="1008021520">
                                                                  <w:marLeft w:val="-240"/>
                                                                  <w:marRight w:val="-240"/>
                                                                  <w:marTop w:val="0"/>
                                                                  <w:marBottom w:val="0"/>
                                                                  <w:divBdr>
                                                                    <w:top w:val="none" w:sz="0" w:space="0" w:color="auto"/>
                                                                    <w:left w:val="none" w:sz="0" w:space="0" w:color="auto"/>
                                                                    <w:bottom w:val="none" w:sz="0" w:space="0" w:color="auto"/>
                                                                    <w:right w:val="none" w:sz="0" w:space="0" w:color="auto"/>
                                                                  </w:divBdr>
                                                                  <w:divsChild>
                                                                    <w:div w:id="10080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8021615">
      <w:marLeft w:val="0"/>
      <w:marRight w:val="0"/>
      <w:marTop w:val="0"/>
      <w:marBottom w:val="0"/>
      <w:divBdr>
        <w:top w:val="none" w:sz="0" w:space="0" w:color="auto"/>
        <w:left w:val="none" w:sz="0" w:space="0" w:color="auto"/>
        <w:bottom w:val="none" w:sz="0" w:space="0" w:color="auto"/>
        <w:right w:val="none" w:sz="0" w:space="0" w:color="auto"/>
      </w:divBdr>
      <w:divsChild>
        <w:div w:id="1008021652">
          <w:marLeft w:val="0"/>
          <w:marRight w:val="0"/>
          <w:marTop w:val="0"/>
          <w:marBottom w:val="0"/>
          <w:divBdr>
            <w:top w:val="none" w:sz="0" w:space="0" w:color="auto"/>
            <w:left w:val="none" w:sz="0" w:space="0" w:color="auto"/>
            <w:bottom w:val="none" w:sz="0" w:space="0" w:color="auto"/>
            <w:right w:val="none" w:sz="0" w:space="0" w:color="auto"/>
          </w:divBdr>
          <w:divsChild>
            <w:div w:id="1008021519">
              <w:marLeft w:val="0"/>
              <w:marRight w:val="0"/>
              <w:marTop w:val="0"/>
              <w:marBottom w:val="0"/>
              <w:divBdr>
                <w:top w:val="none" w:sz="0" w:space="0" w:color="auto"/>
                <w:left w:val="none" w:sz="0" w:space="0" w:color="auto"/>
                <w:bottom w:val="none" w:sz="0" w:space="0" w:color="auto"/>
                <w:right w:val="none" w:sz="0" w:space="0" w:color="auto"/>
              </w:divBdr>
              <w:divsChild>
                <w:div w:id="10080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216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844</Words>
  <Characters>5824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Szeptember 11, 20:00, Három Holló, Piartista köz 1, Budapest, 1052</dc:title>
  <dc:subject/>
  <dc:creator>Wolfgang Rüter</dc:creator>
  <cp:keywords/>
  <dc:description/>
  <cp:lastModifiedBy>FSC</cp:lastModifiedBy>
  <cp:revision>2</cp:revision>
  <cp:lastPrinted>2019-03-01T13:01:00Z</cp:lastPrinted>
  <dcterms:created xsi:type="dcterms:W3CDTF">2019-08-05T12:34:00Z</dcterms:created>
  <dcterms:modified xsi:type="dcterms:W3CDTF">2019-08-05T12:34:00Z</dcterms:modified>
</cp:coreProperties>
</file>